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B3" w:rsidRPr="00462CA2" w:rsidRDefault="00D44490" w:rsidP="004A5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4A58B3" w:rsidRPr="00462CA2" w:rsidRDefault="004A58B3" w:rsidP="004A5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2">
        <w:rPr>
          <w:rFonts w:ascii="Times New Roman" w:hAnsi="Times New Roman" w:cs="Times New Roman"/>
          <w:b/>
          <w:sz w:val="24"/>
          <w:szCs w:val="24"/>
        </w:rPr>
        <w:t xml:space="preserve">засідання  Навчально-методичної ради </w:t>
      </w:r>
    </w:p>
    <w:p w:rsidR="004A58B3" w:rsidRPr="00462CA2" w:rsidRDefault="004A58B3" w:rsidP="004A5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2">
        <w:rPr>
          <w:rFonts w:ascii="Times New Roman" w:hAnsi="Times New Roman" w:cs="Times New Roman"/>
          <w:b/>
          <w:sz w:val="24"/>
          <w:szCs w:val="24"/>
        </w:rPr>
        <w:t xml:space="preserve">Донецького національного університету економіки і торгівлі </w:t>
      </w:r>
    </w:p>
    <w:p w:rsidR="004A58B3" w:rsidRPr="00462CA2" w:rsidRDefault="004A58B3" w:rsidP="004A5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2">
        <w:rPr>
          <w:rFonts w:ascii="Times New Roman" w:hAnsi="Times New Roman" w:cs="Times New Roman"/>
          <w:b/>
          <w:sz w:val="24"/>
          <w:szCs w:val="24"/>
        </w:rPr>
        <w:t xml:space="preserve">імені Михайла </w:t>
      </w:r>
      <w:proofErr w:type="spellStart"/>
      <w:r w:rsidRPr="00462CA2">
        <w:rPr>
          <w:rFonts w:ascii="Times New Roman" w:hAnsi="Times New Roman" w:cs="Times New Roman"/>
          <w:b/>
          <w:sz w:val="24"/>
          <w:szCs w:val="24"/>
        </w:rPr>
        <w:t>Туган</w:t>
      </w:r>
      <w:proofErr w:type="spellEnd"/>
      <w:r w:rsidRPr="00462CA2">
        <w:rPr>
          <w:rFonts w:ascii="Times New Roman" w:hAnsi="Times New Roman" w:cs="Times New Roman"/>
          <w:b/>
          <w:sz w:val="24"/>
          <w:szCs w:val="24"/>
        </w:rPr>
        <w:t>-Барановського</w:t>
      </w:r>
    </w:p>
    <w:p w:rsidR="004A58B3" w:rsidRPr="00462CA2" w:rsidRDefault="004A58B3" w:rsidP="004A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B3" w:rsidRPr="00462CA2" w:rsidRDefault="00BA6AEC" w:rsidP="004A58B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жовтня</w:t>
      </w:r>
      <w:r w:rsidR="004A58B3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4A58B3" w:rsidRPr="00462CA2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4A58B3" w:rsidRPr="00462CA2">
        <w:rPr>
          <w:rFonts w:ascii="Times New Roman" w:hAnsi="Times New Roman" w:cs="Times New Roman"/>
          <w:sz w:val="24"/>
          <w:szCs w:val="24"/>
        </w:rPr>
        <w:t>.</w:t>
      </w:r>
    </w:p>
    <w:p w:rsidR="004A58B3" w:rsidRPr="00462CA2" w:rsidRDefault="004A58B3" w:rsidP="004A58B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462CA2">
        <w:rPr>
          <w:rFonts w:ascii="Times New Roman" w:hAnsi="Times New Roman" w:cs="Times New Roman"/>
          <w:sz w:val="24"/>
          <w:szCs w:val="24"/>
        </w:rPr>
        <w:t>м. Кривий Ріг</w:t>
      </w:r>
      <w:r w:rsidRPr="00462CA2">
        <w:rPr>
          <w:rFonts w:ascii="Times New Roman" w:hAnsi="Times New Roman" w:cs="Times New Roman"/>
          <w:sz w:val="24"/>
          <w:szCs w:val="24"/>
        </w:rPr>
        <w:tab/>
      </w:r>
      <w:r w:rsidRPr="00462CA2">
        <w:rPr>
          <w:rFonts w:ascii="Times New Roman" w:hAnsi="Times New Roman" w:cs="Times New Roman"/>
          <w:sz w:val="24"/>
          <w:szCs w:val="24"/>
        </w:rPr>
        <w:tab/>
        <w:t xml:space="preserve">Присутні: </w:t>
      </w:r>
      <w:r w:rsidRPr="003C4587">
        <w:rPr>
          <w:rFonts w:ascii="Times New Roman" w:hAnsi="Times New Roman" w:cs="Times New Roman"/>
          <w:sz w:val="24"/>
          <w:szCs w:val="24"/>
        </w:rPr>
        <w:t>1</w:t>
      </w:r>
      <w:r w:rsidR="008E1968">
        <w:rPr>
          <w:rFonts w:ascii="Times New Roman" w:hAnsi="Times New Roman" w:cs="Times New Roman"/>
          <w:sz w:val="24"/>
          <w:szCs w:val="24"/>
        </w:rPr>
        <w:t>2</w:t>
      </w:r>
      <w:r w:rsidRPr="003C4587">
        <w:rPr>
          <w:rFonts w:ascii="Times New Roman" w:hAnsi="Times New Roman" w:cs="Times New Roman"/>
          <w:sz w:val="24"/>
          <w:szCs w:val="24"/>
        </w:rPr>
        <w:t xml:space="preserve"> осіб</w:t>
      </w:r>
      <w:r w:rsidRPr="0046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B3" w:rsidRPr="00462CA2" w:rsidRDefault="004A58B3" w:rsidP="004A58B3">
      <w:pPr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462CA2">
        <w:rPr>
          <w:rFonts w:ascii="Times New Roman" w:hAnsi="Times New Roman" w:cs="Times New Roman"/>
          <w:sz w:val="24"/>
          <w:szCs w:val="24"/>
        </w:rPr>
        <w:t>(реєстраційний аркуш додається)</w:t>
      </w:r>
    </w:p>
    <w:p w:rsidR="004A58B3" w:rsidRDefault="004A58B3" w:rsidP="004A58B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4A58B3" w:rsidRPr="00462CA2" w:rsidRDefault="004A58B3" w:rsidP="004A5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CA2">
        <w:rPr>
          <w:rFonts w:ascii="Times New Roman" w:hAnsi="Times New Roman" w:cs="Times New Roman"/>
          <w:sz w:val="24"/>
          <w:szCs w:val="24"/>
        </w:rPr>
        <w:t xml:space="preserve">Голова засідання </w:t>
      </w:r>
      <w:r w:rsidRPr="00462CA2">
        <w:rPr>
          <w:rFonts w:ascii="Times New Roman" w:hAnsi="Times New Roman" w:cs="Times New Roman"/>
          <w:color w:val="000000"/>
          <w:sz w:val="24"/>
          <w:szCs w:val="24"/>
        </w:rPr>
        <w:t>– Р. П. Никифоров</w:t>
      </w:r>
    </w:p>
    <w:p w:rsidR="004A58B3" w:rsidRPr="00462CA2" w:rsidRDefault="004A58B3" w:rsidP="004A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A2">
        <w:rPr>
          <w:rFonts w:ascii="Times New Roman" w:hAnsi="Times New Roman" w:cs="Times New Roman"/>
          <w:color w:val="000000"/>
          <w:sz w:val="24"/>
          <w:szCs w:val="24"/>
        </w:rPr>
        <w:t>Секретар – О.</w:t>
      </w:r>
      <w:r w:rsidR="00D668B3">
        <w:rPr>
          <w:rFonts w:ascii="Times New Roman" w:hAnsi="Times New Roman" w:cs="Times New Roman"/>
          <w:color w:val="000000"/>
          <w:sz w:val="24"/>
          <w:szCs w:val="24"/>
        </w:rPr>
        <w:t xml:space="preserve"> С. Ляшенко</w:t>
      </w:r>
    </w:p>
    <w:p w:rsidR="004A58B3" w:rsidRPr="00462CA2" w:rsidRDefault="004A58B3" w:rsidP="004A5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B3" w:rsidRPr="00462CA2" w:rsidRDefault="004A58B3" w:rsidP="00BA6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2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4A58B3" w:rsidRPr="00D668B3" w:rsidRDefault="004A58B3" w:rsidP="00343E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8B3" w:rsidRPr="00D668B3" w:rsidRDefault="004A58B3" w:rsidP="003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1.</w:t>
      </w:r>
      <w:r w:rsidR="00CC0E38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Про обрання секретаря Навчально-методичної ради для проведення засідання. Доповідач:</w:t>
      </w:r>
      <w:r w:rsidR="00CC0E38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Никифоров Р. П.</w:t>
      </w:r>
    </w:p>
    <w:p w:rsidR="004A58B3" w:rsidRPr="00D668B3" w:rsidRDefault="00CC0E38" w:rsidP="003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58B3" w:rsidRPr="00D668B3">
        <w:rPr>
          <w:rFonts w:ascii="Times New Roman" w:hAnsi="Times New Roman" w:cs="Times New Roman"/>
          <w:sz w:val="24"/>
          <w:szCs w:val="24"/>
        </w:rPr>
        <w:t>Щодо затвердження плану роботи методичних (експертних) комісій навчально-методичної ради на 2020-2021 н. р. Доповідачі: Голови методичних (експертних) комісій НМР.</w:t>
      </w:r>
    </w:p>
    <w:p w:rsidR="004A58B3" w:rsidRPr="00D668B3" w:rsidRDefault="004A58B3" w:rsidP="00343E37">
      <w:pPr>
        <w:spacing w:after="0" w:line="240" w:lineRule="auto"/>
        <w:ind w:firstLine="709"/>
        <w:jc w:val="both"/>
      </w:pPr>
      <w:r w:rsidRPr="00D668B3">
        <w:rPr>
          <w:rFonts w:ascii="Times New Roman" w:hAnsi="Times New Roman" w:cs="Times New Roman"/>
          <w:sz w:val="24"/>
          <w:szCs w:val="24"/>
        </w:rPr>
        <w:t>3. Про моніторинг методичного забезпечення дисциплін на 2020-2021 н. р. Доповідачі: зав. кафедр.</w:t>
      </w:r>
    </w:p>
    <w:p w:rsidR="004A58B3" w:rsidRPr="00D668B3" w:rsidRDefault="004A58B3" w:rsidP="003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4. Про виконання рішень Навчально-методичної ради у 2019-2020 н. р. Доповідач:</w:t>
      </w:r>
      <w:r w:rsidR="00CC0E38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Никифоров Р. П.</w:t>
      </w:r>
    </w:p>
    <w:p w:rsidR="004A58B3" w:rsidRPr="00D668B3" w:rsidRDefault="004A58B3" w:rsidP="003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5. Про підготовку справ до акредитації за спеціальностями</w:t>
      </w:r>
      <w:r w:rsidR="00CC0E38"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 w:rsidRPr="00D668B3">
        <w:rPr>
          <w:rFonts w:ascii="Times New Roman" w:hAnsi="Times New Roman" w:cs="Times New Roman"/>
          <w:sz w:val="24"/>
          <w:szCs w:val="24"/>
        </w:rPr>
        <w:t>. Доповідачі:</w:t>
      </w:r>
      <w:r w:rsidR="00CC0E38">
        <w:rPr>
          <w:rFonts w:ascii="Times New Roman" w:hAnsi="Times New Roman" w:cs="Times New Roman"/>
          <w:sz w:val="24"/>
          <w:szCs w:val="24"/>
        </w:rPr>
        <w:t xml:space="preserve"> гаранти освітніх програм.</w:t>
      </w:r>
    </w:p>
    <w:p w:rsidR="008C5551" w:rsidRPr="00D668B3" w:rsidRDefault="004A58B3" w:rsidP="008C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pacing w:val="-4"/>
          <w:sz w:val="24"/>
          <w:szCs w:val="24"/>
        </w:rPr>
        <w:t xml:space="preserve">6. Про щорічне оцінювання та визначення рейтингу НПП. </w:t>
      </w:r>
      <w:r w:rsidRPr="00D668B3">
        <w:rPr>
          <w:rFonts w:ascii="Times New Roman" w:hAnsi="Times New Roman" w:cs="Times New Roman"/>
          <w:sz w:val="24"/>
          <w:szCs w:val="24"/>
        </w:rPr>
        <w:t>Доповідач:</w:t>
      </w:r>
      <w:r w:rsidR="00CC0E38">
        <w:rPr>
          <w:rFonts w:ascii="Times New Roman" w:hAnsi="Times New Roman" w:cs="Times New Roman"/>
          <w:sz w:val="24"/>
          <w:szCs w:val="24"/>
        </w:rPr>
        <w:t xml:space="preserve"> </w:t>
      </w:r>
      <w:r w:rsidR="008C5551" w:rsidRPr="00D668B3">
        <w:rPr>
          <w:rFonts w:ascii="Times New Roman" w:hAnsi="Times New Roman" w:cs="Times New Roman"/>
          <w:sz w:val="24"/>
          <w:szCs w:val="24"/>
        </w:rPr>
        <w:t>Никифоров Р. П.</w:t>
      </w:r>
    </w:p>
    <w:p w:rsidR="008C5551" w:rsidRPr="00D668B3" w:rsidRDefault="004A58B3" w:rsidP="008C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7. Про виконання плану видань навчально-методичної літератури кафедрами Університету. Рекомендація до друку навчально-методичних видань кафедр. Доповідач: </w:t>
      </w:r>
      <w:r w:rsidR="008C5551" w:rsidRPr="00D668B3">
        <w:rPr>
          <w:rFonts w:ascii="Times New Roman" w:hAnsi="Times New Roman" w:cs="Times New Roman"/>
          <w:sz w:val="24"/>
          <w:szCs w:val="24"/>
        </w:rPr>
        <w:t>Никифоров Р. П.</w:t>
      </w:r>
    </w:p>
    <w:p w:rsidR="004A58B3" w:rsidRPr="00D668B3" w:rsidRDefault="004A58B3" w:rsidP="0034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8. Різне</w:t>
      </w:r>
    </w:p>
    <w:p w:rsidR="004A58B3" w:rsidRPr="00D668B3" w:rsidRDefault="004A58B3" w:rsidP="004A58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8B3" w:rsidRPr="00D668B3" w:rsidRDefault="004A58B3" w:rsidP="00C86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1. СЛУХАЛИ</w:t>
      </w:r>
      <w:r w:rsidRPr="00D668B3">
        <w:rPr>
          <w:rFonts w:ascii="Times New Roman" w:hAnsi="Times New Roman" w:cs="Times New Roman"/>
          <w:sz w:val="24"/>
          <w:szCs w:val="24"/>
        </w:rPr>
        <w:t xml:space="preserve">: першого проректора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Никифорова Р. П. щодо обрання секретаря НМР у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зв’зку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із знаходженням на лікарняному секретаря НМР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Літус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О. Є. Пропозиція: обрати секретарем для проведення засідання НМР №2 керівника навчального відділу Ляшенко О. С.</w:t>
      </w:r>
    </w:p>
    <w:p w:rsidR="004A58B3" w:rsidRPr="00D668B3" w:rsidRDefault="004A58B3" w:rsidP="00C86B4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Результати відкритого голосування щодо затвердження кандидатури: </w:t>
      </w:r>
    </w:p>
    <w:p w:rsidR="004A58B3" w:rsidRPr="00D668B3" w:rsidRDefault="004A58B3" w:rsidP="00C86B4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«за» - 1</w:t>
      </w:r>
      <w:r w:rsidR="008E1968" w:rsidRPr="00D668B3">
        <w:rPr>
          <w:color w:val="000000"/>
        </w:rPr>
        <w:t>2</w:t>
      </w:r>
      <w:r w:rsidRPr="00D668B3">
        <w:rPr>
          <w:color w:val="000000"/>
        </w:rPr>
        <w:t>;</w:t>
      </w:r>
    </w:p>
    <w:p w:rsidR="004A58B3" w:rsidRPr="00D668B3" w:rsidRDefault="004A58B3" w:rsidP="00C86B4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«проти» - немає;</w:t>
      </w:r>
    </w:p>
    <w:p w:rsidR="004A58B3" w:rsidRPr="00D668B3" w:rsidRDefault="004A58B3" w:rsidP="00C86B4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«утрималися» - немає.</w:t>
      </w:r>
    </w:p>
    <w:p w:rsidR="004A58B3" w:rsidRPr="00D668B3" w:rsidRDefault="004A58B3" w:rsidP="004A58B3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4A58B3" w:rsidRPr="00D668B3" w:rsidRDefault="004A58B3" w:rsidP="00343E3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Затвердити секретарем для проведення засідання НМР №2 керівника навчального відділу Ляшенко О. С.</w:t>
      </w:r>
    </w:p>
    <w:p w:rsidR="004A58B3" w:rsidRPr="00D668B3" w:rsidRDefault="004A58B3" w:rsidP="004A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B3" w:rsidRPr="00D668B3" w:rsidRDefault="004A58B3" w:rsidP="004A58B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2. СЛУХАЛИ</w:t>
      </w:r>
      <w:r w:rsidRPr="00D668B3">
        <w:rPr>
          <w:rFonts w:ascii="Times New Roman" w:hAnsi="Times New Roman" w:cs="Times New Roman"/>
          <w:sz w:val="24"/>
          <w:szCs w:val="24"/>
        </w:rPr>
        <w:t xml:space="preserve">: </w:t>
      </w:r>
      <w:r w:rsidR="00CC0E38">
        <w:rPr>
          <w:rFonts w:ascii="Times New Roman" w:hAnsi="Times New Roman" w:cs="Times New Roman"/>
          <w:sz w:val="24"/>
          <w:szCs w:val="24"/>
        </w:rPr>
        <w:t>г</w:t>
      </w:r>
      <w:r w:rsidR="00C85551" w:rsidRPr="00D668B3">
        <w:rPr>
          <w:rFonts w:ascii="Times New Roman" w:hAnsi="Times New Roman" w:cs="Times New Roman"/>
          <w:sz w:val="24"/>
          <w:szCs w:val="24"/>
        </w:rPr>
        <w:t>олів методичних (експертних) комісій</w:t>
      </w:r>
      <w:r w:rsidRPr="00D668B3">
        <w:rPr>
          <w:rFonts w:ascii="Times New Roman" w:hAnsi="Times New Roman" w:cs="Times New Roman"/>
          <w:sz w:val="24"/>
          <w:szCs w:val="24"/>
        </w:rPr>
        <w:t xml:space="preserve"> щодо </w:t>
      </w:r>
      <w:r w:rsidR="00C85551" w:rsidRPr="00D668B3">
        <w:rPr>
          <w:rFonts w:ascii="Times New Roman" w:hAnsi="Times New Roman" w:cs="Times New Roman"/>
          <w:sz w:val="24"/>
          <w:szCs w:val="24"/>
        </w:rPr>
        <w:t xml:space="preserve">затвердження плану роботи методичних (експертних) комісій </w:t>
      </w:r>
      <w:r w:rsidR="00CC0E38">
        <w:rPr>
          <w:rFonts w:ascii="Times New Roman" w:hAnsi="Times New Roman" w:cs="Times New Roman"/>
          <w:sz w:val="24"/>
          <w:szCs w:val="24"/>
        </w:rPr>
        <w:t>Н</w:t>
      </w:r>
      <w:r w:rsidR="00C85551" w:rsidRPr="00D668B3">
        <w:rPr>
          <w:rFonts w:ascii="Times New Roman" w:hAnsi="Times New Roman" w:cs="Times New Roman"/>
          <w:sz w:val="24"/>
          <w:szCs w:val="24"/>
        </w:rPr>
        <w:t>авчально-методичної ради на 2020-2021 н. р.</w:t>
      </w:r>
    </w:p>
    <w:p w:rsidR="004A58B3" w:rsidRPr="00D668B3" w:rsidRDefault="004A58B3" w:rsidP="004A58B3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C85551" w:rsidRPr="00D668B3" w:rsidRDefault="00BA6AEC" w:rsidP="00C85551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A58B3" w:rsidRPr="00D668B3">
        <w:rPr>
          <w:rFonts w:ascii="Times New Roman" w:hAnsi="Times New Roman" w:cs="Times New Roman"/>
          <w:sz w:val="24"/>
          <w:szCs w:val="24"/>
        </w:rPr>
        <w:t xml:space="preserve"> </w:t>
      </w:r>
      <w:r w:rsidR="00C85551" w:rsidRPr="00D668B3">
        <w:rPr>
          <w:rFonts w:ascii="Times New Roman" w:hAnsi="Times New Roman" w:cs="Times New Roman"/>
          <w:sz w:val="24"/>
          <w:szCs w:val="24"/>
        </w:rPr>
        <w:t>Затвердити плани роботи методичних (експертних) комісій навчально-методичної ради на 2020-2021 н. р.</w:t>
      </w:r>
    </w:p>
    <w:p w:rsidR="004A58B3" w:rsidRPr="00D668B3" w:rsidRDefault="004A58B3" w:rsidP="004A58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688F" w:rsidRPr="00D668B3" w:rsidRDefault="00612F4E" w:rsidP="009A4B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58B3" w:rsidRPr="00D668B3">
        <w:rPr>
          <w:rFonts w:ascii="Times New Roman" w:hAnsi="Times New Roman" w:cs="Times New Roman"/>
          <w:b/>
          <w:sz w:val="24"/>
          <w:szCs w:val="24"/>
        </w:rPr>
        <w:t>СЛУХАЛИ</w:t>
      </w:r>
      <w:r w:rsidR="004A58B3" w:rsidRPr="00D668B3">
        <w:rPr>
          <w:rFonts w:ascii="Times New Roman" w:hAnsi="Times New Roman" w:cs="Times New Roman"/>
          <w:sz w:val="24"/>
          <w:szCs w:val="24"/>
        </w:rPr>
        <w:t xml:space="preserve">:. </w:t>
      </w:r>
      <w:r w:rsidR="006C688F" w:rsidRPr="00D668B3">
        <w:rPr>
          <w:rFonts w:ascii="Times New Roman" w:hAnsi="Times New Roman" w:cs="Times New Roman"/>
          <w:sz w:val="24"/>
          <w:szCs w:val="24"/>
        </w:rPr>
        <w:t>звіти завідувачів кафедр про</w:t>
      </w:r>
      <w:r w:rsidR="006C688F" w:rsidRPr="00D6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53" w:rsidRPr="00D668B3">
        <w:rPr>
          <w:rFonts w:ascii="Times New Roman" w:hAnsi="Times New Roman" w:cs="Times New Roman"/>
          <w:sz w:val="24"/>
          <w:szCs w:val="24"/>
        </w:rPr>
        <w:t>моніторинг методичного забезпечення</w:t>
      </w:r>
      <w:r w:rsidR="006C688F" w:rsidRPr="00D668B3">
        <w:rPr>
          <w:rFonts w:ascii="Times New Roman" w:hAnsi="Times New Roman" w:cs="Times New Roman"/>
          <w:sz w:val="24"/>
          <w:szCs w:val="24"/>
        </w:rPr>
        <w:t xml:space="preserve"> дисциплін на 2020-2021 н.</w:t>
      </w:r>
      <w:r w:rsidR="00CC0E38">
        <w:rPr>
          <w:rFonts w:ascii="Times New Roman" w:hAnsi="Times New Roman" w:cs="Times New Roman"/>
          <w:sz w:val="24"/>
          <w:szCs w:val="24"/>
        </w:rPr>
        <w:t xml:space="preserve"> </w:t>
      </w:r>
      <w:r w:rsidR="006C688F" w:rsidRPr="00D668B3">
        <w:rPr>
          <w:rFonts w:ascii="Times New Roman" w:hAnsi="Times New Roman" w:cs="Times New Roman"/>
          <w:sz w:val="24"/>
          <w:szCs w:val="24"/>
        </w:rPr>
        <w:t>р.</w:t>
      </w:r>
    </w:p>
    <w:p w:rsidR="00C85551" w:rsidRPr="00D668B3" w:rsidRDefault="00635C97" w:rsidP="009A4B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Завідувача</w:t>
      </w:r>
      <w:r w:rsidR="00C85551" w:rsidRPr="00D668B3">
        <w:rPr>
          <w:rFonts w:ascii="Times New Roman" w:hAnsi="Times New Roman" w:cs="Times New Roman"/>
          <w:color w:val="000000"/>
          <w:sz w:val="24"/>
          <w:szCs w:val="24"/>
        </w:rPr>
        <w:t xml:space="preserve"> кафедри </w:t>
      </w:r>
      <w:r w:rsidR="00C85551" w:rsidRPr="00D668B3">
        <w:rPr>
          <w:rFonts w:ascii="Times New Roman" w:hAnsi="Times New Roman" w:cs="Times New Roman"/>
          <w:sz w:val="24"/>
          <w:szCs w:val="24"/>
        </w:rPr>
        <w:t xml:space="preserve">фінансів, обліку та оподаткування </w:t>
      </w:r>
      <w:proofErr w:type="spellStart"/>
      <w:r w:rsidR="00C85551" w:rsidRPr="00D668B3">
        <w:rPr>
          <w:rFonts w:ascii="Times New Roman" w:hAnsi="Times New Roman" w:cs="Times New Roman"/>
          <w:sz w:val="24"/>
          <w:szCs w:val="24"/>
        </w:rPr>
        <w:t>Шендригоренко</w:t>
      </w:r>
      <w:proofErr w:type="spellEnd"/>
      <w:r w:rsidR="00C85551" w:rsidRPr="00D668B3">
        <w:rPr>
          <w:rFonts w:ascii="Times New Roman" w:hAnsi="Times New Roman" w:cs="Times New Roman"/>
          <w:sz w:val="24"/>
          <w:szCs w:val="24"/>
        </w:rPr>
        <w:t xml:space="preserve"> М. Т. </w:t>
      </w:r>
    </w:p>
    <w:p w:rsidR="00C85551" w:rsidRPr="00D668B3" w:rsidRDefault="00C85551" w:rsidP="009A4B5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lastRenderedPageBreak/>
        <w:t>На 2020-2021 н.</w:t>
      </w:r>
      <w:r w:rsidR="00CC0E38">
        <w:rPr>
          <w:color w:val="000000"/>
        </w:rPr>
        <w:t xml:space="preserve"> </w:t>
      </w:r>
      <w:r w:rsidR="00635C97">
        <w:rPr>
          <w:color w:val="000000"/>
        </w:rPr>
        <w:t>р. за кафедрою відповідно каталогу</w:t>
      </w:r>
      <w:r w:rsidRPr="00D668B3">
        <w:rPr>
          <w:color w:val="000000"/>
        </w:rPr>
        <w:t xml:space="preserve"> дисциплін закріплено 43 </w:t>
      </w:r>
      <w:r w:rsidR="00635C97">
        <w:rPr>
          <w:color w:val="000000"/>
        </w:rPr>
        <w:t xml:space="preserve">навчальні </w:t>
      </w:r>
      <w:r w:rsidRPr="00D668B3">
        <w:rPr>
          <w:color w:val="000000"/>
        </w:rPr>
        <w:t>дисципліни.</w:t>
      </w:r>
      <w:r w:rsidR="00CC0E38">
        <w:rPr>
          <w:color w:val="000000"/>
        </w:rPr>
        <w:t xml:space="preserve"> У 1 семестрі 2020-</w:t>
      </w:r>
      <w:r w:rsidRPr="00D668B3">
        <w:rPr>
          <w:color w:val="000000"/>
        </w:rPr>
        <w:t>2021 н.</w:t>
      </w:r>
      <w:r w:rsidR="009A4B53" w:rsidRPr="00D668B3">
        <w:rPr>
          <w:color w:val="000000"/>
        </w:rPr>
        <w:t xml:space="preserve"> </w:t>
      </w:r>
      <w:r w:rsidR="00CC0E38">
        <w:rPr>
          <w:color w:val="000000"/>
        </w:rPr>
        <w:t>р. здійснюється викладання 24 дисциплін відповідно до</w:t>
      </w:r>
      <w:r w:rsidRPr="00D668B3">
        <w:rPr>
          <w:color w:val="000000"/>
        </w:rPr>
        <w:t xml:space="preserve"> навча</w:t>
      </w:r>
      <w:r w:rsidR="00CC0E38">
        <w:rPr>
          <w:color w:val="000000"/>
        </w:rPr>
        <w:t>льних планів, з них</w:t>
      </w:r>
      <w:r w:rsidRPr="00D668B3">
        <w:rPr>
          <w:color w:val="000000"/>
        </w:rPr>
        <w:t xml:space="preserve"> 5 </w:t>
      </w:r>
      <w:r w:rsidR="00CC0E38">
        <w:rPr>
          <w:color w:val="000000"/>
        </w:rPr>
        <w:t xml:space="preserve">- </w:t>
      </w:r>
      <w:r w:rsidRPr="00D668B3">
        <w:rPr>
          <w:color w:val="000000"/>
        </w:rPr>
        <w:t>нових.</w:t>
      </w:r>
      <w:r w:rsidR="00635C97">
        <w:rPr>
          <w:color w:val="000000"/>
        </w:rPr>
        <w:t xml:space="preserve"> </w:t>
      </w:r>
      <w:r w:rsidRPr="00D668B3">
        <w:rPr>
          <w:color w:val="000000"/>
        </w:rPr>
        <w:t>Всі дис</w:t>
      </w:r>
      <w:r w:rsidR="00CC0E38">
        <w:rPr>
          <w:color w:val="000000"/>
        </w:rPr>
        <w:t>ципліни кафедри 1 семестру 2020-</w:t>
      </w:r>
      <w:r w:rsidRPr="00D668B3">
        <w:rPr>
          <w:color w:val="000000"/>
        </w:rPr>
        <w:t>2021 н.</w:t>
      </w:r>
      <w:r w:rsidR="009A4B53" w:rsidRPr="00D668B3">
        <w:rPr>
          <w:color w:val="000000"/>
        </w:rPr>
        <w:t xml:space="preserve"> </w:t>
      </w:r>
      <w:r w:rsidRPr="00D668B3">
        <w:rPr>
          <w:color w:val="000000"/>
        </w:rPr>
        <w:t xml:space="preserve">р. забезпечені робочими програмами. Середній рівень готовності методичного забезпечення по кафедрі складає майже 75 %. Система електронного забезпечення навчання </w:t>
      </w:r>
      <w:proofErr w:type="spellStart"/>
      <w:r w:rsidRPr="00D668B3">
        <w:rPr>
          <w:color w:val="000000"/>
        </w:rPr>
        <w:t>Moodle</w:t>
      </w:r>
      <w:proofErr w:type="spellEnd"/>
      <w:r w:rsidRPr="00D668B3">
        <w:rPr>
          <w:color w:val="000000"/>
        </w:rPr>
        <w:t xml:space="preserve"> станом на 25.10.2020 р. за дисци</w:t>
      </w:r>
      <w:r w:rsidR="009A4B53" w:rsidRPr="00D668B3">
        <w:rPr>
          <w:color w:val="000000"/>
        </w:rPr>
        <w:t xml:space="preserve">плінами кафедри складає </w:t>
      </w:r>
      <w:r w:rsidRPr="00D668B3">
        <w:rPr>
          <w:color w:val="000000"/>
        </w:rPr>
        <w:t xml:space="preserve"> 85%.</w:t>
      </w:r>
    </w:p>
    <w:p w:rsidR="00C85551" w:rsidRPr="00D668B3" w:rsidRDefault="00C85551" w:rsidP="009A4B5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3.2 </w:t>
      </w:r>
      <w:r w:rsidR="00635C97">
        <w:t>З</w:t>
      </w:r>
      <w:r w:rsidRPr="00D668B3">
        <w:t>авідувача кафедри іноземної філології, українознавства та соціально-правових дисциплін Остапенко С. А.</w:t>
      </w:r>
      <w:r w:rsidR="00635C97">
        <w:t xml:space="preserve"> </w:t>
      </w:r>
      <w:r w:rsidRPr="00D668B3">
        <w:rPr>
          <w:color w:val="000000"/>
        </w:rPr>
        <w:t>На 2020-2021 н.</w:t>
      </w:r>
      <w:r w:rsidR="009A4B53" w:rsidRPr="00D668B3">
        <w:rPr>
          <w:color w:val="000000"/>
        </w:rPr>
        <w:t xml:space="preserve"> </w:t>
      </w:r>
      <w:r w:rsidRPr="00D668B3">
        <w:rPr>
          <w:color w:val="000000"/>
        </w:rPr>
        <w:t xml:space="preserve">р. за кафедрою згідно з каталогом дисциплін (програми ступенів бакалавра, магістра  </w:t>
      </w:r>
      <w:r w:rsidR="00966378">
        <w:rPr>
          <w:color w:val="000000"/>
        </w:rPr>
        <w:t xml:space="preserve">та </w:t>
      </w:r>
      <w:proofErr w:type="spellStart"/>
      <w:r w:rsidR="00966378">
        <w:rPr>
          <w:color w:val="000000"/>
        </w:rPr>
        <w:t>PhD</w:t>
      </w:r>
      <w:proofErr w:type="spellEnd"/>
      <w:r w:rsidR="00966378">
        <w:rPr>
          <w:color w:val="000000"/>
        </w:rPr>
        <w:t>) закріплено 39 дисциплін</w:t>
      </w:r>
      <w:r w:rsidRPr="00D668B3">
        <w:rPr>
          <w:color w:val="000000"/>
        </w:rPr>
        <w:t>.</w:t>
      </w:r>
    </w:p>
    <w:p w:rsidR="00C85551" w:rsidRPr="00D668B3" w:rsidRDefault="00C85551" w:rsidP="009A4B5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У 1 семестрі 2020 - 2021 н.</w:t>
      </w:r>
      <w:r w:rsidR="00D668B3">
        <w:rPr>
          <w:color w:val="000000"/>
        </w:rPr>
        <w:t xml:space="preserve"> </w:t>
      </w:r>
      <w:r w:rsidRPr="00D668B3">
        <w:rPr>
          <w:color w:val="000000"/>
        </w:rPr>
        <w:t>р. здійснюється викладання згідно з нав</w:t>
      </w:r>
      <w:r w:rsidR="00966378">
        <w:rPr>
          <w:color w:val="000000"/>
        </w:rPr>
        <w:t>чальними планами 23 дисциплін. З</w:t>
      </w:r>
      <w:r w:rsidRPr="00D668B3">
        <w:rPr>
          <w:color w:val="000000"/>
        </w:rPr>
        <w:t xml:space="preserve"> них - 6 нових.</w:t>
      </w:r>
      <w:r w:rsidR="00635C97">
        <w:rPr>
          <w:color w:val="000000"/>
        </w:rPr>
        <w:t xml:space="preserve"> </w:t>
      </w:r>
      <w:r w:rsidRPr="00D668B3">
        <w:rPr>
          <w:color w:val="000000"/>
        </w:rPr>
        <w:t>Всі дисципліни кафедри 2020 - 2021 н.</w:t>
      </w:r>
      <w:r w:rsidR="009A4B53" w:rsidRPr="00D668B3">
        <w:rPr>
          <w:color w:val="000000"/>
        </w:rPr>
        <w:t xml:space="preserve"> </w:t>
      </w:r>
      <w:r w:rsidRPr="00D668B3">
        <w:rPr>
          <w:color w:val="000000"/>
        </w:rPr>
        <w:t>р. забезпечені робочими програмами.</w:t>
      </w:r>
      <w:r w:rsidR="00635C97">
        <w:rPr>
          <w:color w:val="000000"/>
        </w:rPr>
        <w:t xml:space="preserve"> </w:t>
      </w:r>
      <w:r w:rsidRPr="00D668B3">
        <w:rPr>
          <w:color w:val="000000"/>
        </w:rPr>
        <w:t xml:space="preserve">Середній рівень готовності методичного забезпечення по кафедрі складає 82 %. Система електронного забезпечення навчання </w:t>
      </w:r>
      <w:proofErr w:type="spellStart"/>
      <w:r w:rsidRPr="00D668B3">
        <w:rPr>
          <w:color w:val="000000"/>
        </w:rPr>
        <w:t>Moodle</w:t>
      </w:r>
      <w:proofErr w:type="spellEnd"/>
      <w:r w:rsidRPr="00D668B3">
        <w:rPr>
          <w:color w:val="000000"/>
        </w:rPr>
        <w:t xml:space="preserve"> станом на 25.10.2020 р. за дисци</w:t>
      </w:r>
      <w:r w:rsidR="009A4B53" w:rsidRPr="00D668B3">
        <w:rPr>
          <w:color w:val="000000"/>
        </w:rPr>
        <w:t xml:space="preserve">плінами кафедри складає </w:t>
      </w:r>
      <w:r w:rsidRPr="00D668B3">
        <w:rPr>
          <w:color w:val="000000"/>
        </w:rPr>
        <w:t>90%.</w:t>
      </w:r>
    </w:p>
    <w:p w:rsidR="00D45803" w:rsidRPr="00D668B3" w:rsidRDefault="00D45803" w:rsidP="00635C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3.3 </w:t>
      </w:r>
      <w:r w:rsidR="00635C97">
        <w:rPr>
          <w:rFonts w:ascii="Times New Roman" w:hAnsi="Times New Roman" w:cs="Times New Roman"/>
          <w:sz w:val="24"/>
          <w:szCs w:val="24"/>
        </w:rPr>
        <w:t>З</w:t>
      </w:r>
      <w:r w:rsidR="006C688F" w:rsidRPr="00D668B3">
        <w:rPr>
          <w:rFonts w:ascii="Times New Roman" w:hAnsi="Times New Roman" w:cs="Times New Roman"/>
          <w:sz w:val="24"/>
          <w:szCs w:val="24"/>
        </w:rPr>
        <w:t xml:space="preserve">авідувача кафедри загально інженерних дисциплін та обладнання Омельченко О. В. </w:t>
      </w:r>
      <w:r w:rsidR="009A4B53" w:rsidRPr="00D668B3">
        <w:rPr>
          <w:rFonts w:ascii="Times New Roman" w:hAnsi="Times New Roman" w:cs="Times New Roman"/>
          <w:sz w:val="24"/>
          <w:szCs w:val="24"/>
        </w:rPr>
        <w:t>У</w:t>
      </w:r>
      <w:r w:rsidRPr="00D668B3">
        <w:rPr>
          <w:rFonts w:ascii="Times New Roman" w:hAnsi="Times New Roman" w:cs="Times New Roman"/>
          <w:sz w:val="24"/>
          <w:szCs w:val="24"/>
        </w:rPr>
        <w:t xml:space="preserve"> 2020-2021 н.</w:t>
      </w:r>
      <w:r w:rsidR="009A4B53" w:rsidRPr="00D668B3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р. за ка</w:t>
      </w:r>
      <w:r w:rsidR="00966378">
        <w:rPr>
          <w:rFonts w:ascii="Times New Roman" w:hAnsi="Times New Roman" w:cs="Times New Roman"/>
          <w:sz w:val="24"/>
          <w:szCs w:val="24"/>
        </w:rPr>
        <w:t>федрою закріплено 62 дисципліни</w:t>
      </w:r>
      <w:r w:rsidRPr="00D668B3">
        <w:rPr>
          <w:rFonts w:ascii="Times New Roman" w:hAnsi="Times New Roman" w:cs="Times New Roman"/>
          <w:sz w:val="24"/>
          <w:szCs w:val="24"/>
        </w:rPr>
        <w:t>. Станом на 28.10.2020 р. методичне забезпечення дисциплін викладачами кафедри розроблено не в повному обсязі. Середній рівень готовності по кафедрі складає 67%. Готовність методичного заб</w:t>
      </w:r>
      <w:r w:rsidR="00D668B3">
        <w:rPr>
          <w:rFonts w:ascii="Times New Roman" w:hAnsi="Times New Roman" w:cs="Times New Roman"/>
          <w:sz w:val="24"/>
          <w:szCs w:val="24"/>
        </w:rPr>
        <w:t>е</w:t>
      </w:r>
      <w:r w:rsidRPr="00D668B3">
        <w:rPr>
          <w:rFonts w:ascii="Times New Roman" w:hAnsi="Times New Roman" w:cs="Times New Roman"/>
          <w:sz w:val="24"/>
          <w:szCs w:val="24"/>
        </w:rPr>
        <w:t>зпечення зі спеціальності 142 «Енергетичне машинобудування» складає 90%, зі спеціальності 133 «Галузеве машинобудування» 55%. Причини відхилення:</w:t>
      </w:r>
    </w:p>
    <w:p w:rsidR="00D45803" w:rsidRPr="00D668B3" w:rsidRDefault="00D45803" w:rsidP="009A4B5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підготовка до акредитації зі спеціальності 142 «Енергетичне машинобудування»;</w:t>
      </w:r>
    </w:p>
    <w:p w:rsidR="00D45803" w:rsidRPr="00D668B3" w:rsidRDefault="00D45803" w:rsidP="009A4B5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дисципліни «Експлуатація та обслуговування обладнання харчових виробництв» та «Експлуатація та обслуговування обладнання холодильних машин» є новими дисциплінами для кафедри, всі складові методичного забезпечення дисциплін 1 семестру доповнюються поступово (на момент проведення занять забезпеченість 100 %);</w:t>
      </w:r>
    </w:p>
    <w:p w:rsidR="00D45803" w:rsidRPr="00D668B3" w:rsidRDefault="00D45803" w:rsidP="009A4B5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у зв’язку зі зміною складу НПП кафедри частина дисциплін для викладачів є новими та потребують розроблення, перероблення, доповнення або внесення змін до методичного забезпечення.</w:t>
      </w:r>
    </w:p>
    <w:p w:rsidR="00D45803" w:rsidRPr="00D668B3" w:rsidRDefault="00D45803" w:rsidP="009A4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Рівень забезпечення дисциплін на навчальній платформі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: станом на 28.10</w:t>
      </w:r>
      <w:r w:rsidR="009A4B53" w:rsidRPr="00D668B3">
        <w:rPr>
          <w:rFonts w:ascii="Times New Roman" w:hAnsi="Times New Roman" w:cs="Times New Roman"/>
          <w:sz w:val="24"/>
          <w:szCs w:val="24"/>
        </w:rPr>
        <w:t>.2020</w:t>
      </w:r>
      <w:r w:rsidRPr="00D668B3">
        <w:rPr>
          <w:rFonts w:ascii="Times New Roman" w:hAnsi="Times New Roman" w:cs="Times New Roman"/>
          <w:sz w:val="24"/>
          <w:szCs w:val="24"/>
        </w:rPr>
        <w:t> р. становить 70%.</w:t>
      </w:r>
    </w:p>
    <w:p w:rsidR="005966F2" w:rsidRPr="00635C97" w:rsidRDefault="0075107D" w:rsidP="00635C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3.4 Завідувача кафедри технологій в ресторанному господарстві, готельно-ресторанної справи та підприємництва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О. А.</w:t>
      </w:r>
      <w:r w:rsidR="00635C97">
        <w:rPr>
          <w:rFonts w:ascii="Times New Roman" w:hAnsi="Times New Roman" w:cs="Times New Roman"/>
          <w:sz w:val="24"/>
          <w:szCs w:val="24"/>
        </w:rPr>
        <w:t xml:space="preserve"> </w:t>
      </w:r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>На 2020-2021 н.</w:t>
      </w:r>
      <w:r w:rsidR="00D668B3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р. за кафедрою ТРГГРСП згідно з каталогом дисциплін (програми ступенів бакалавра, магістра  та </w:t>
      </w:r>
      <w:proofErr w:type="spellStart"/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>PhD</w:t>
      </w:r>
      <w:proofErr w:type="spellEnd"/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) закріплено 60 дисциплін, з яких 37 </w:t>
      </w:r>
      <w:r w:rsidR="00966378">
        <w:rPr>
          <w:rFonts w:ascii="Times New Roman" w:hAnsi="Times New Roman" w:cs="Times New Roman"/>
          <w:color w:val="000000"/>
          <w:sz w:val="24"/>
          <w:szCs w:val="24"/>
        </w:rPr>
        <w:t>для ступеня</w:t>
      </w:r>
      <w:r w:rsidR="00635C97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бакалавр, </w:t>
      </w:r>
      <w:r w:rsidR="00635C97" w:rsidRPr="00635C9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35C97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966378">
        <w:rPr>
          <w:rFonts w:ascii="Times New Roman" w:hAnsi="Times New Roman" w:cs="Times New Roman"/>
          <w:color w:val="000000"/>
          <w:sz w:val="24"/>
          <w:szCs w:val="24"/>
        </w:rPr>
        <w:t>ступеня</w:t>
      </w:r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агістр; для рівня </w:t>
      </w:r>
      <w:proofErr w:type="spellStart"/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>PhD</w:t>
      </w:r>
      <w:proofErr w:type="spellEnd"/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>2 дисципліни. Серед цих дисциплін 19 введено в навчальні плани 2020-2021 н.</w:t>
      </w:r>
      <w:r w:rsidR="00D668B3" w:rsidRPr="0063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97">
        <w:rPr>
          <w:rFonts w:ascii="Times New Roman" w:hAnsi="Times New Roman" w:cs="Times New Roman"/>
          <w:color w:val="000000"/>
          <w:sz w:val="24"/>
          <w:szCs w:val="24"/>
        </w:rPr>
        <w:t>р. Кафедрою заплановано підготовку необхідного</w:t>
      </w:r>
      <w:r w:rsidR="0096637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методичного забезпечення</w:t>
      </w:r>
      <w:r w:rsidR="00B61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378">
        <w:rPr>
          <w:rFonts w:ascii="Times New Roman" w:hAnsi="Times New Roman" w:cs="Times New Roman"/>
          <w:color w:val="000000"/>
          <w:sz w:val="24"/>
          <w:szCs w:val="24"/>
        </w:rPr>
        <w:t>у терміни, зазначені у плані</w:t>
      </w:r>
      <w:r w:rsidR="00B61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378">
        <w:rPr>
          <w:rFonts w:ascii="Times New Roman" w:hAnsi="Times New Roman" w:cs="Times New Roman"/>
          <w:color w:val="000000"/>
          <w:sz w:val="24"/>
          <w:szCs w:val="24"/>
        </w:rPr>
        <w:t>навчально-</w:t>
      </w:r>
      <w:r w:rsidR="00B615F6">
        <w:rPr>
          <w:rFonts w:ascii="Times New Roman" w:hAnsi="Times New Roman" w:cs="Times New Roman"/>
          <w:color w:val="000000"/>
          <w:sz w:val="24"/>
          <w:szCs w:val="24"/>
        </w:rPr>
        <w:t xml:space="preserve">методичних видань Університету на 2020-2021 н. р. Заплановане подання </w:t>
      </w:r>
      <w:r w:rsidR="005966F2" w:rsidRPr="00635C97">
        <w:rPr>
          <w:rFonts w:ascii="Times New Roman" w:hAnsi="Times New Roman" w:cs="Times New Roman"/>
          <w:color w:val="000000"/>
          <w:sz w:val="24"/>
          <w:szCs w:val="24"/>
        </w:rPr>
        <w:t>на придбання необхідної навчальної літератури.</w:t>
      </w:r>
    </w:p>
    <w:p w:rsidR="005966F2" w:rsidRPr="00D668B3" w:rsidRDefault="005966F2" w:rsidP="00B615F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Всі дисципліни кафедри 2020 - 2021 н.</w:t>
      </w:r>
      <w:r w:rsidR="00D668B3">
        <w:rPr>
          <w:color w:val="000000"/>
        </w:rPr>
        <w:t xml:space="preserve"> </w:t>
      </w:r>
      <w:r w:rsidRPr="00D668B3">
        <w:rPr>
          <w:color w:val="000000"/>
        </w:rPr>
        <w:t>р. забезпечені робочими програмами. Середній рівень готовності методичного забезпечення по кафедрі складає в середньому 70%.</w:t>
      </w:r>
      <w:r w:rsidR="00B615F6">
        <w:rPr>
          <w:color w:val="000000"/>
        </w:rPr>
        <w:t xml:space="preserve"> </w:t>
      </w:r>
      <w:r w:rsidRPr="00D668B3">
        <w:rPr>
          <w:color w:val="000000"/>
        </w:rPr>
        <w:t xml:space="preserve"> Відхилення обумовлено введен</w:t>
      </w:r>
      <w:r w:rsidR="00612F4E" w:rsidRPr="00D668B3">
        <w:rPr>
          <w:color w:val="000000"/>
        </w:rPr>
        <w:t>ням нових дисциплін, несвоєчасним</w:t>
      </w:r>
      <w:r w:rsidRPr="00D668B3">
        <w:rPr>
          <w:color w:val="000000"/>
        </w:rPr>
        <w:t xml:space="preserve"> вико</w:t>
      </w:r>
      <w:r w:rsidR="00612F4E" w:rsidRPr="00D668B3">
        <w:rPr>
          <w:color w:val="000000"/>
        </w:rPr>
        <w:t>на</w:t>
      </w:r>
      <w:r w:rsidRPr="00D668B3">
        <w:rPr>
          <w:color w:val="000000"/>
        </w:rPr>
        <w:t>ння</w:t>
      </w:r>
      <w:r w:rsidR="00612F4E" w:rsidRPr="00D668B3">
        <w:rPr>
          <w:color w:val="000000"/>
        </w:rPr>
        <w:t>м</w:t>
      </w:r>
      <w:r w:rsidRPr="00D668B3">
        <w:rPr>
          <w:color w:val="000000"/>
        </w:rPr>
        <w:t xml:space="preserve"> плану видань. Система електронного забезпечення навчання </w:t>
      </w:r>
      <w:proofErr w:type="spellStart"/>
      <w:r w:rsidRPr="00D668B3">
        <w:rPr>
          <w:color w:val="000000"/>
        </w:rPr>
        <w:t>Moodle</w:t>
      </w:r>
      <w:proofErr w:type="spellEnd"/>
      <w:r w:rsidRPr="00D668B3">
        <w:rPr>
          <w:color w:val="000000"/>
        </w:rPr>
        <w:t xml:space="preserve"> станом на 25.10.2020 р. за дисциплінами кафедри складає біля  80%.</w:t>
      </w:r>
    </w:p>
    <w:p w:rsidR="0075107D" w:rsidRPr="00B615F6" w:rsidRDefault="0075107D" w:rsidP="00B615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3.5 Завідувача кафедри економіки та бізнесу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Лохман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Н. В.</w:t>
      </w:r>
      <w:r w:rsidR="00B615F6">
        <w:rPr>
          <w:rFonts w:ascii="Times New Roman" w:hAnsi="Times New Roman" w:cs="Times New Roman"/>
          <w:sz w:val="24"/>
          <w:szCs w:val="24"/>
        </w:rPr>
        <w:t xml:space="preserve"> </w:t>
      </w:r>
      <w:r w:rsidRPr="00B615F6">
        <w:rPr>
          <w:rFonts w:ascii="Times New Roman" w:hAnsi="Times New Roman" w:cs="Times New Roman"/>
          <w:sz w:val="24"/>
          <w:szCs w:val="24"/>
        </w:rPr>
        <w:t>На 2020-2021 н.</w:t>
      </w:r>
      <w:r w:rsidR="009A4B53" w:rsidRPr="00B615F6">
        <w:rPr>
          <w:rFonts w:ascii="Times New Roman" w:hAnsi="Times New Roman" w:cs="Times New Roman"/>
          <w:sz w:val="24"/>
          <w:szCs w:val="24"/>
        </w:rPr>
        <w:t xml:space="preserve"> </w:t>
      </w:r>
      <w:r w:rsidRPr="00B615F6">
        <w:rPr>
          <w:rFonts w:ascii="Times New Roman" w:hAnsi="Times New Roman" w:cs="Times New Roman"/>
          <w:sz w:val="24"/>
          <w:szCs w:val="24"/>
        </w:rPr>
        <w:t xml:space="preserve">р. за кафедрою згідно з каталогом дисциплін закріплено 45 дисциплін. </w:t>
      </w:r>
    </w:p>
    <w:p w:rsidR="0075107D" w:rsidRPr="00D668B3" w:rsidRDefault="0075107D" w:rsidP="009A4B53">
      <w:pPr>
        <w:pStyle w:val="a5"/>
        <w:spacing w:before="0" w:beforeAutospacing="0" w:after="0" w:afterAutospacing="0"/>
        <w:ind w:firstLine="709"/>
        <w:jc w:val="both"/>
      </w:pPr>
      <w:r w:rsidRPr="00D668B3">
        <w:t>У</w:t>
      </w:r>
      <w:r w:rsidR="00B615F6">
        <w:t xml:space="preserve"> 1 семестрі 2020-</w:t>
      </w:r>
      <w:r w:rsidRPr="00D668B3">
        <w:t>2021 н.</w:t>
      </w:r>
      <w:r w:rsidR="009A4B53" w:rsidRPr="00D668B3">
        <w:t xml:space="preserve"> </w:t>
      </w:r>
      <w:r w:rsidRPr="00D668B3">
        <w:t>р. здійснюється викладання</w:t>
      </w:r>
      <w:r w:rsidR="00B615F6">
        <w:t xml:space="preserve"> згідно з навчальними планами </w:t>
      </w:r>
      <w:r w:rsidR="00966378">
        <w:t>22 дисципліни. З</w:t>
      </w:r>
      <w:r w:rsidRPr="00D668B3">
        <w:t xml:space="preserve"> них - 7 нових. </w:t>
      </w:r>
      <w:r w:rsidR="009A4B53" w:rsidRPr="00D668B3">
        <w:t xml:space="preserve"> </w:t>
      </w:r>
      <w:r w:rsidRPr="00D668B3">
        <w:t>Всі дисципліни кафедри 1 семестру 2020 - 2021 н.</w:t>
      </w:r>
      <w:r w:rsidR="009A4B53" w:rsidRPr="00D668B3">
        <w:t xml:space="preserve"> </w:t>
      </w:r>
      <w:r w:rsidRPr="00D668B3">
        <w:t xml:space="preserve">р. забезпечені робочими програмами. Середній рівень готовності методичного забезпечення по кафедрі складає 60 %. </w:t>
      </w:r>
    </w:p>
    <w:p w:rsidR="0075107D" w:rsidRPr="00D668B3" w:rsidRDefault="0075107D" w:rsidP="009A4B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lastRenderedPageBreak/>
        <w:t>Причини відхилення: у зв’язку із внесенням змін у навчальні плани підготовки бакалаврів за спеціальностями 076 «Підприємництво, торгівля та біржова діяльність» та 241 «Готельно-ресторанна справа» заплановано підготовку і видання методичних рекомендацій з вивчення дисциплін викладачами кафедри економіки та бізнесу як самостійно</w:t>
      </w:r>
      <w:r w:rsidR="00966378">
        <w:rPr>
          <w:rFonts w:ascii="Times New Roman" w:hAnsi="Times New Roman" w:cs="Times New Roman"/>
          <w:sz w:val="24"/>
          <w:szCs w:val="24"/>
        </w:rPr>
        <w:t>,</w:t>
      </w:r>
      <w:r w:rsidRPr="00D668B3">
        <w:rPr>
          <w:rFonts w:ascii="Times New Roman" w:hAnsi="Times New Roman" w:cs="Times New Roman"/>
          <w:sz w:val="24"/>
          <w:szCs w:val="24"/>
        </w:rPr>
        <w:t xml:space="preserve"> так і у співавторстві із </w:t>
      </w:r>
      <w:r w:rsidR="00B615F6">
        <w:rPr>
          <w:rFonts w:ascii="Times New Roman" w:hAnsi="Times New Roman" w:cs="Times New Roman"/>
          <w:sz w:val="24"/>
          <w:szCs w:val="24"/>
        </w:rPr>
        <w:t>викладачами інших кафедр.</w:t>
      </w:r>
    </w:p>
    <w:p w:rsidR="0075107D" w:rsidRPr="00D668B3" w:rsidRDefault="0075107D" w:rsidP="009A4B53">
      <w:pPr>
        <w:pStyle w:val="a5"/>
        <w:spacing w:before="0" w:beforeAutospacing="0" w:after="0" w:afterAutospacing="0"/>
        <w:ind w:firstLine="709"/>
        <w:jc w:val="both"/>
      </w:pPr>
      <w:r w:rsidRPr="00D668B3">
        <w:t xml:space="preserve">Система електронного забезпечення навчання </w:t>
      </w:r>
      <w:proofErr w:type="spellStart"/>
      <w:r w:rsidRPr="00D668B3">
        <w:t>Moodle</w:t>
      </w:r>
      <w:proofErr w:type="spellEnd"/>
      <w:r w:rsidRPr="00D668B3">
        <w:t xml:space="preserve"> станом на 25.10.2020 р. за дисциплінами кафедри складає 80%. </w:t>
      </w:r>
    </w:p>
    <w:p w:rsidR="00343E37" w:rsidRPr="00D668B3" w:rsidRDefault="009A4B53" w:rsidP="00343E37">
      <w:pPr>
        <w:pStyle w:val="a5"/>
        <w:spacing w:before="0" w:beforeAutospacing="0" w:after="0" w:afterAutospacing="0"/>
        <w:ind w:firstLine="709"/>
        <w:jc w:val="both"/>
      </w:pPr>
      <w:r w:rsidRPr="00D668B3">
        <w:t xml:space="preserve">3.6 Завідувача кафедри економіки та міжнародних економічних відносин </w:t>
      </w:r>
      <w:proofErr w:type="spellStart"/>
      <w:r w:rsidRPr="00D668B3">
        <w:t>Бочарову</w:t>
      </w:r>
      <w:proofErr w:type="spellEnd"/>
      <w:r w:rsidRPr="00D668B3">
        <w:t xml:space="preserve"> Ю. Г.</w:t>
      </w:r>
      <w:r w:rsidR="00343E37" w:rsidRPr="00D668B3">
        <w:t xml:space="preserve"> За кафедрою згідно з каталогом ди</w:t>
      </w:r>
      <w:r w:rsidR="00B615F6">
        <w:t>сциплін закріплено 26 дисциплін</w:t>
      </w:r>
      <w:r w:rsidR="00343E37" w:rsidRPr="00D668B3">
        <w:t xml:space="preserve">. </w:t>
      </w:r>
    </w:p>
    <w:p w:rsidR="00612F4E" w:rsidRPr="00D668B3" w:rsidRDefault="00343E37" w:rsidP="00612F4E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D668B3">
        <w:t>Моніторинг НМК дисциплін кафедри економіки та міжнародних економічних відносин виявив задовільний стан комплектації складових елементів методичного забезпечення дисциплін. Кафедрою заплановано у 2020-2021 н. р. підготовку 18 навчально-методичних видань та оновлення методичного забезпечення  3 дисциплін.</w:t>
      </w:r>
      <w:r w:rsidR="00612F4E" w:rsidRPr="00D668B3">
        <w:t xml:space="preserve"> </w:t>
      </w:r>
      <w:r w:rsidR="00612F4E" w:rsidRPr="00D668B3">
        <w:rPr>
          <w:color w:val="000000"/>
        </w:rPr>
        <w:t xml:space="preserve">Система електронного забезпечення навчання </w:t>
      </w:r>
      <w:proofErr w:type="spellStart"/>
      <w:r w:rsidR="00612F4E" w:rsidRPr="00D668B3">
        <w:rPr>
          <w:color w:val="000000"/>
        </w:rPr>
        <w:t>Moodle</w:t>
      </w:r>
      <w:proofErr w:type="spellEnd"/>
      <w:r w:rsidR="00612F4E" w:rsidRPr="00D668B3">
        <w:rPr>
          <w:color w:val="000000"/>
        </w:rPr>
        <w:t xml:space="preserve"> станом на 25.10.2020 р. за ди</w:t>
      </w:r>
      <w:r w:rsidR="00B615F6">
        <w:rPr>
          <w:color w:val="000000"/>
        </w:rPr>
        <w:t>сциплінами кафедри складає</w:t>
      </w:r>
      <w:r w:rsidR="00612F4E" w:rsidRPr="00D668B3">
        <w:rPr>
          <w:color w:val="000000"/>
        </w:rPr>
        <w:t xml:space="preserve"> 75%.</w:t>
      </w:r>
    </w:p>
    <w:p w:rsidR="00004548" w:rsidRPr="00D668B3" w:rsidRDefault="009A4B53" w:rsidP="00004548">
      <w:pPr>
        <w:pStyle w:val="a5"/>
        <w:spacing w:before="0" w:beforeAutospacing="0" w:after="0" w:afterAutospacing="0"/>
        <w:ind w:firstLine="709"/>
        <w:jc w:val="both"/>
      </w:pPr>
      <w:r w:rsidRPr="00D668B3">
        <w:t xml:space="preserve">3.7 Завідувача кафедри туризму та країнознавства </w:t>
      </w:r>
      <w:proofErr w:type="spellStart"/>
      <w:r w:rsidRPr="00D668B3">
        <w:t>Горіну</w:t>
      </w:r>
      <w:proofErr w:type="spellEnd"/>
      <w:r w:rsidRPr="00D668B3">
        <w:t xml:space="preserve"> Г. О.</w:t>
      </w:r>
      <w:r w:rsidR="00004548" w:rsidRPr="00D668B3">
        <w:t xml:space="preserve"> На 2020-2021 н. р. </w:t>
      </w:r>
      <w:r w:rsidR="00B615F6">
        <w:t>з</w:t>
      </w:r>
      <w:r w:rsidR="00004548" w:rsidRPr="00D668B3">
        <w:t>а кафедрою згідно з каталогом дисциплін закріплено 23 дисципліни, з них 5 нових, розробка методичного забезпечення яких запланована у 2020-2021 н. р.</w:t>
      </w:r>
    </w:p>
    <w:p w:rsidR="00612F4E" w:rsidRPr="00D668B3" w:rsidRDefault="00004548" w:rsidP="00612F4E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D668B3">
        <w:t>Моніторинг НМК дисциплін кафедри туризму та країнознавства виявив задовільний стан елементів методичного забезпечення дисциплін.</w:t>
      </w:r>
      <w:r w:rsidR="00612F4E" w:rsidRPr="00D668B3">
        <w:t xml:space="preserve"> </w:t>
      </w:r>
      <w:r w:rsidR="00612F4E" w:rsidRPr="00D668B3">
        <w:rPr>
          <w:color w:val="000000"/>
        </w:rPr>
        <w:t xml:space="preserve">Система електронного забезпечення навчання </w:t>
      </w:r>
      <w:proofErr w:type="spellStart"/>
      <w:r w:rsidR="00612F4E" w:rsidRPr="00D668B3">
        <w:rPr>
          <w:color w:val="000000"/>
        </w:rPr>
        <w:t>Moodle</w:t>
      </w:r>
      <w:proofErr w:type="spellEnd"/>
      <w:r w:rsidR="00612F4E" w:rsidRPr="00D668B3">
        <w:rPr>
          <w:color w:val="000000"/>
        </w:rPr>
        <w:t xml:space="preserve"> станом на 25.10.2020 р. за ди</w:t>
      </w:r>
      <w:r w:rsidR="00B615F6">
        <w:rPr>
          <w:color w:val="000000"/>
        </w:rPr>
        <w:t>сциплінами кафедри складає</w:t>
      </w:r>
      <w:r w:rsidR="00612F4E" w:rsidRPr="00D668B3">
        <w:rPr>
          <w:color w:val="000000"/>
        </w:rPr>
        <w:t xml:space="preserve"> 90%.</w:t>
      </w:r>
    </w:p>
    <w:p w:rsidR="009A4B53" w:rsidRPr="00B615F6" w:rsidRDefault="003D2482" w:rsidP="00B615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основі </w:t>
      </w:r>
      <w:r w:rsidRPr="00D668B3">
        <w:rPr>
          <w:rFonts w:ascii="Times New Roman" w:hAnsi="Times New Roman" w:cs="Times New Roman"/>
          <w:sz w:val="24"/>
          <w:szCs w:val="24"/>
        </w:rPr>
        <w:t>моніторинг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68B3">
        <w:rPr>
          <w:rFonts w:ascii="Times New Roman" w:hAnsi="Times New Roman" w:cs="Times New Roman"/>
          <w:sz w:val="24"/>
          <w:szCs w:val="24"/>
        </w:rPr>
        <w:t xml:space="preserve"> методичного забезпечення дисциплін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541B3" w:rsidRPr="00D668B3">
        <w:rPr>
          <w:rFonts w:ascii="Times New Roman" w:hAnsi="Times New Roman" w:cs="Times New Roman"/>
          <w:sz w:val="24"/>
          <w:szCs w:val="24"/>
        </w:rPr>
        <w:t xml:space="preserve">афедрами </w:t>
      </w:r>
      <w:r w:rsidR="00B615F6" w:rsidRPr="00D668B3">
        <w:rPr>
          <w:rFonts w:ascii="Times New Roman" w:hAnsi="Times New Roman" w:cs="Times New Roman"/>
          <w:sz w:val="24"/>
          <w:szCs w:val="24"/>
        </w:rPr>
        <w:t xml:space="preserve">заплановано підготовку </w:t>
      </w:r>
      <w:r w:rsidR="00B615F6">
        <w:rPr>
          <w:rFonts w:ascii="Times New Roman" w:hAnsi="Times New Roman" w:cs="Times New Roman"/>
          <w:sz w:val="24"/>
          <w:szCs w:val="24"/>
        </w:rPr>
        <w:t xml:space="preserve">навчальних посібників, </w:t>
      </w:r>
      <w:r w:rsidR="00B615F6" w:rsidRPr="00D668B3">
        <w:rPr>
          <w:rFonts w:ascii="Times New Roman" w:hAnsi="Times New Roman" w:cs="Times New Roman"/>
          <w:sz w:val="24"/>
          <w:szCs w:val="24"/>
        </w:rPr>
        <w:t>методичних рекомендацій</w:t>
      </w:r>
      <w:r w:rsidR="006448B3">
        <w:rPr>
          <w:rFonts w:ascii="Times New Roman" w:hAnsi="Times New Roman" w:cs="Times New Roman"/>
          <w:sz w:val="24"/>
          <w:szCs w:val="24"/>
        </w:rPr>
        <w:t>, терміни видання яких зафіксовано в плані підготовки навчальних видань Університету на 2020-2021 н. р.</w:t>
      </w:r>
      <w:r w:rsidR="005B0DFC">
        <w:rPr>
          <w:rFonts w:ascii="Times New Roman" w:hAnsi="Times New Roman" w:cs="Times New Roman"/>
          <w:sz w:val="24"/>
          <w:szCs w:val="24"/>
        </w:rPr>
        <w:t xml:space="preserve"> Розроблені</w:t>
      </w:r>
      <w:r w:rsidR="006448B3">
        <w:rPr>
          <w:rFonts w:ascii="Times New Roman" w:hAnsi="Times New Roman" w:cs="Times New Roman"/>
          <w:sz w:val="24"/>
          <w:szCs w:val="24"/>
        </w:rPr>
        <w:t xml:space="preserve"> </w:t>
      </w:r>
      <w:r w:rsidR="005B0DFC">
        <w:rPr>
          <w:rFonts w:ascii="Times New Roman" w:hAnsi="Times New Roman" w:cs="Times New Roman"/>
          <w:sz w:val="24"/>
          <w:szCs w:val="24"/>
        </w:rPr>
        <w:t xml:space="preserve">коригувальні заходи із </w:t>
      </w:r>
      <w:r w:rsidR="005B0DFC" w:rsidRPr="00D668B3">
        <w:rPr>
          <w:rFonts w:ascii="Times New Roman" w:hAnsi="Times New Roman" w:cs="Times New Roman"/>
          <w:sz w:val="24"/>
          <w:szCs w:val="24"/>
        </w:rPr>
        <w:t xml:space="preserve">забезпечення наповнення та оновлення методичного забезпечення електронної системи </w:t>
      </w:r>
      <w:proofErr w:type="spellStart"/>
      <w:r w:rsidR="005B0DFC" w:rsidRPr="00D668B3">
        <w:rPr>
          <w:rFonts w:ascii="Times New Roman" w:hAnsi="Times New Roman" w:cs="Times New Roman"/>
          <w:sz w:val="24"/>
          <w:szCs w:val="24"/>
        </w:rPr>
        <w:t>Moodlе</w:t>
      </w:r>
      <w:proofErr w:type="spellEnd"/>
      <w:r w:rsidR="005B0DFC">
        <w:rPr>
          <w:rFonts w:ascii="Times New Roman" w:hAnsi="Times New Roman" w:cs="Times New Roman"/>
          <w:sz w:val="24"/>
          <w:szCs w:val="24"/>
        </w:rPr>
        <w:t>.</w:t>
      </w:r>
    </w:p>
    <w:p w:rsidR="004A58B3" w:rsidRPr="00D668B3" w:rsidRDefault="004A58B3" w:rsidP="004A58B3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D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9541B3" w:rsidRPr="00D668B3" w:rsidRDefault="00BA6AEC" w:rsidP="00561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A58B3" w:rsidRPr="00D668B3">
        <w:rPr>
          <w:rFonts w:ascii="Times New Roman" w:hAnsi="Times New Roman" w:cs="Times New Roman"/>
          <w:sz w:val="24"/>
          <w:szCs w:val="24"/>
        </w:rPr>
        <w:t xml:space="preserve"> </w:t>
      </w:r>
      <w:r w:rsidR="009541B3" w:rsidRPr="00D668B3">
        <w:rPr>
          <w:rFonts w:ascii="Times New Roman" w:hAnsi="Times New Roman" w:cs="Times New Roman"/>
          <w:sz w:val="24"/>
          <w:szCs w:val="24"/>
        </w:rPr>
        <w:t>З</w:t>
      </w:r>
      <w:r w:rsidR="00C85551" w:rsidRPr="00D668B3">
        <w:rPr>
          <w:rFonts w:ascii="Times New Roman" w:hAnsi="Times New Roman"/>
          <w:sz w:val="24"/>
          <w:szCs w:val="24"/>
        </w:rPr>
        <w:t>абезпечити оновлення лекцій, тестових завдань до екзаменів</w:t>
      </w:r>
      <w:r w:rsidR="009541B3" w:rsidRPr="00D668B3">
        <w:rPr>
          <w:rFonts w:ascii="Times New Roman" w:hAnsi="Times New Roman"/>
          <w:sz w:val="24"/>
          <w:szCs w:val="24"/>
        </w:rPr>
        <w:t>, методичних рекомендацій з вивчення дисциплін</w:t>
      </w:r>
      <w:r w:rsidR="00C85551" w:rsidRPr="00D668B3">
        <w:rPr>
          <w:rFonts w:ascii="Times New Roman" w:hAnsi="Times New Roman"/>
          <w:sz w:val="24"/>
          <w:szCs w:val="24"/>
        </w:rPr>
        <w:t xml:space="preserve"> </w:t>
      </w:r>
      <w:r w:rsidR="00561B9D" w:rsidRPr="00D668B3">
        <w:rPr>
          <w:rFonts w:ascii="Times New Roman" w:hAnsi="Times New Roman"/>
          <w:sz w:val="24"/>
          <w:szCs w:val="24"/>
        </w:rPr>
        <w:t xml:space="preserve">та </w:t>
      </w:r>
      <w:r w:rsidR="009541B3" w:rsidRPr="00D668B3">
        <w:rPr>
          <w:rFonts w:ascii="Times New Roman" w:hAnsi="Times New Roman"/>
          <w:sz w:val="24"/>
          <w:szCs w:val="24"/>
        </w:rPr>
        <w:t>інших складових методичного забезпечення.</w:t>
      </w:r>
    </w:p>
    <w:p w:rsidR="009541B3" w:rsidRPr="005B0DFC" w:rsidRDefault="009541B3" w:rsidP="00561B9D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0DFC">
        <w:rPr>
          <w:rFonts w:ascii="Times New Roman" w:hAnsi="Times New Roman"/>
          <w:sz w:val="24"/>
          <w:szCs w:val="24"/>
        </w:rPr>
        <w:t>Термін: відповідно індивідуальних планів</w:t>
      </w:r>
      <w:r w:rsidR="00561B9D" w:rsidRPr="005B0DFC">
        <w:rPr>
          <w:rFonts w:ascii="Times New Roman" w:hAnsi="Times New Roman"/>
          <w:sz w:val="24"/>
          <w:szCs w:val="24"/>
        </w:rPr>
        <w:t xml:space="preserve"> НПП</w:t>
      </w:r>
      <w:r w:rsidRPr="005B0DFC">
        <w:rPr>
          <w:rFonts w:ascii="Times New Roman" w:hAnsi="Times New Roman"/>
          <w:sz w:val="24"/>
          <w:szCs w:val="24"/>
        </w:rPr>
        <w:t xml:space="preserve"> та плану підготовки навчальних видань Університету.</w:t>
      </w:r>
    </w:p>
    <w:p w:rsidR="009541B3" w:rsidRPr="004253C4" w:rsidRDefault="009541B3" w:rsidP="00561B9D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Відповідальн</w:t>
      </w:r>
      <w:r w:rsidR="00561B9D" w:rsidRPr="004253C4">
        <w:rPr>
          <w:rFonts w:ascii="Times New Roman" w:hAnsi="Times New Roman"/>
          <w:sz w:val="24"/>
          <w:szCs w:val="24"/>
        </w:rPr>
        <w:t>і</w:t>
      </w:r>
      <w:r w:rsidRPr="004253C4">
        <w:rPr>
          <w:rFonts w:ascii="Times New Roman" w:hAnsi="Times New Roman"/>
          <w:i/>
          <w:sz w:val="24"/>
          <w:szCs w:val="24"/>
        </w:rPr>
        <w:t>:</w:t>
      </w:r>
      <w:r w:rsidR="00D668B3" w:rsidRPr="004253C4">
        <w:rPr>
          <w:rFonts w:ascii="Times New Roman" w:hAnsi="Times New Roman"/>
          <w:sz w:val="24"/>
          <w:szCs w:val="24"/>
        </w:rPr>
        <w:t xml:space="preserve"> завідувачі</w:t>
      </w:r>
      <w:r w:rsidRPr="004253C4">
        <w:rPr>
          <w:rFonts w:ascii="Times New Roman" w:hAnsi="Times New Roman"/>
          <w:sz w:val="24"/>
          <w:szCs w:val="24"/>
        </w:rPr>
        <w:t xml:space="preserve"> кафедр.</w:t>
      </w:r>
    </w:p>
    <w:p w:rsidR="009541B3" w:rsidRPr="004253C4" w:rsidRDefault="009541B3" w:rsidP="00561B9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 xml:space="preserve"> Забезпечити реалізацію розроблених коригувальних за</w:t>
      </w:r>
      <w:r w:rsidR="006448B3" w:rsidRPr="004253C4">
        <w:rPr>
          <w:rFonts w:ascii="Times New Roman" w:hAnsi="Times New Roman"/>
          <w:sz w:val="24"/>
          <w:szCs w:val="24"/>
        </w:rPr>
        <w:t xml:space="preserve">ходів  щодо усунення виявлених </w:t>
      </w:r>
      <w:proofErr w:type="spellStart"/>
      <w:r w:rsidR="006448B3" w:rsidRPr="004253C4">
        <w:rPr>
          <w:rFonts w:ascii="Times New Roman" w:hAnsi="Times New Roman"/>
          <w:sz w:val="24"/>
          <w:szCs w:val="24"/>
        </w:rPr>
        <w:t>невідповідностей</w:t>
      </w:r>
      <w:proofErr w:type="spellEnd"/>
      <w:r w:rsidRPr="004253C4">
        <w:rPr>
          <w:rFonts w:ascii="Times New Roman" w:hAnsi="Times New Roman"/>
          <w:sz w:val="24"/>
          <w:szCs w:val="24"/>
        </w:rPr>
        <w:t>.</w:t>
      </w:r>
    </w:p>
    <w:p w:rsidR="009541B3" w:rsidRPr="004253C4" w:rsidRDefault="009541B3" w:rsidP="00561B9D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Термін:</w:t>
      </w:r>
      <w:r w:rsidR="006448B3" w:rsidRPr="004253C4">
        <w:rPr>
          <w:rFonts w:ascii="Times New Roman" w:hAnsi="Times New Roman"/>
          <w:sz w:val="24"/>
          <w:szCs w:val="24"/>
        </w:rPr>
        <w:t xml:space="preserve"> відповідно до</w:t>
      </w:r>
      <w:r w:rsidR="00561B9D" w:rsidRPr="004253C4">
        <w:rPr>
          <w:rFonts w:ascii="Times New Roman" w:hAnsi="Times New Roman"/>
          <w:sz w:val="24"/>
          <w:szCs w:val="24"/>
        </w:rPr>
        <w:t xml:space="preserve"> розроблених коригувальних заходів.</w:t>
      </w:r>
    </w:p>
    <w:p w:rsidR="009541B3" w:rsidRPr="004253C4" w:rsidRDefault="00561B9D" w:rsidP="00561B9D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Відповідальні</w:t>
      </w:r>
      <w:r w:rsidR="00D668B3" w:rsidRPr="004253C4">
        <w:rPr>
          <w:rFonts w:ascii="Times New Roman" w:hAnsi="Times New Roman"/>
          <w:sz w:val="24"/>
          <w:szCs w:val="24"/>
        </w:rPr>
        <w:t>: завідувачі</w:t>
      </w:r>
      <w:r w:rsidR="009541B3" w:rsidRPr="004253C4">
        <w:rPr>
          <w:rFonts w:ascii="Times New Roman" w:hAnsi="Times New Roman"/>
          <w:sz w:val="24"/>
          <w:szCs w:val="24"/>
        </w:rPr>
        <w:t xml:space="preserve"> кафедр.</w:t>
      </w:r>
    </w:p>
    <w:p w:rsidR="00C85551" w:rsidRPr="004253C4" w:rsidRDefault="00561B9D" w:rsidP="00561B9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 xml:space="preserve"> П</w:t>
      </w:r>
      <w:r w:rsidR="00C85551" w:rsidRPr="004253C4">
        <w:rPr>
          <w:rFonts w:ascii="Times New Roman" w:hAnsi="Times New Roman"/>
          <w:sz w:val="24"/>
          <w:szCs w:val="24"/>
        </w:rPr>
        <w:t>ровести перевірку</w:t>
      </w:r>
      <w:r w:rsidRPr="004253C4">
        <w:rPr>
          <w:rFonts w:ascii="Times New Roman" w:hAnsi="Times New Roman"/>
          <w:sz w:val="24"/>
          <w:szCs w:val="24"/>
        </w:rPr>
        <w:t xml:space="preserve"> повноти</w:t>
      </w:r>
      <w:r w:rsidR="00C85551" w:rsidRPr="004253C4">
        <w:rPr>
          <w:rFonts w:ascii="Times New Roman" w:hAnsi="Times New Roman"/>
          <w:sz w:val="24"/>
          <w:szCs w:val="24"/>
        </w:rPr>
        <w:t xml:space="preserve"> формування методичного забезпечення дисциплін</w:t>
      </w:r>
      <w:r w:rsidRPr="004253C4">
        <w:rPr>
          <w:rFonts w:ascii="Times New Roman" w:hAnsi="Times New Roman"/>
          <w:sz w:val="24"/>
          <w:szCs w:val="24"/>
        </w:rPr>
        <w:t xml:space="preserve"> 1 семестру </w:t>
      </w:r>
      <w:r w:rsidR="00C85551" w:rsidRPr="004253C4">
        <w:rPr>
          <w:rFonts w:ascii="Times New Roman" w:hAnsi="Times New Roman"/>
          <w:sz w:val="24"/>
          <w:szCs w:val="24"/>
        </w:rPr>
        <w:t>у системі MOODLE</w:t>
      </w:r>
      <w:r w:rsidRPr="004253C4">
        <w:rPr>
          <w:rFonts w:ascii="Times New Roman" w:hAnsi="Times New Roman"/>
          <w:sz w:val="24"/>
          <w:szCs w:val="24"/>
        </w:rPr>
        <w:t>.</w:t>
      </w:r>
    </w:p>
    <w:p w:rsidR="00561B9D" w:rsidRPr="004253C4" w:rsidRDefault="00561B9D" w:rsidP="00561B9D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Термін: з 16.11.2020 до 30.11.2020 р.</w:t>
      </w:r>
    </w:p>
    <w:p w:rsidR="00561B9D" w:rsidRPr="004253C4" w:rsidRDefault="00561B9D" w:rsidP="00561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Відповідальний: керівник ВІОТ.</w:t>
      </w:r>
    </w:p>
    <w:p w:rsidR="00C85551" w:rsidRPr="004253C4" w:rsidRDefault="00561B9D" w:rsidP="00561B9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Здійснити моніторинг повноти</w:t>
      </w:r>
      <w:r w:rsidR="00C85551" w:rsidRPr="004253C4">
        <w:rPr>
          <w:rFonts w:ascii="Times New Roman" w:hAnsi="Times New Roman"/>
          <w:sz w:val="24"/>
          <w:szCs w:val="24"/>
        </w:rPr>
        <w:t xml:space="preserve"> з</w:t>
      </w:r>
      <w:r w:rsidR="00283250" w:rsidRPr="004253C4">
        <w:rPr>
          <w:rFonts w:ascii="Times New Roman" w:hAnsi="Times New Roman"/>
          <w:sz w:val="24"/>
          <w:szCs w:val="24"/>
        </w:rPr>
        <w:t xml:space="preserve">аповнення журналу відвідування </w:t>
      </w:r>
      <w:r w:rsidRPr="004253C4">
        <w:rPr>
          <w:rFonts w:ascii="Times New Roman" w:hAnsi="Times New Roman"/>
          <w:sz w:val="24"/>
          <w:szCs w:val="24"/>
        </w:rPr>
        <w:t>системи</w:t>
      </w:r>
      <w:r w:rsidR="00C85551" w:rsidRPr="004253C4">
        <w:rPr>
          <w:rFonts w:ascii="Times New Roman" w:hAnsi="Times New Roman"/>
          <w:sz w:val="24"/>
          <w:szCs w:val="24"/>
        </w:rPr>
        <w:t xml:space="preserve"> MOODLE</w:t>
      </w:r>
      <w:r w:rsidRPr="004253C4">
        <w:rPr>
          <w:rFonts w:ascii="Times New Roman" w:hAnsi="Times New Roman"/>
          <w:sz w:val="24"/>
          <w:szCs w:val="24"/>
        </w:rPr>
        <w:t>.</w:t>
      </w:r>
    </w:p>
    <w:p w:rsidR="00561B9D" w:rsidRPr="00D668B3" w:rsidRDefault="00561B9D" w:rsidP="00561B9D">
      <w:pPr>
        <w:pStyle w:val="a3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3C4">
        <w:rPr>
          <w:rFonts w:ascii="Times New Roman" w:hAnsi="Times New Roman"/>
          <w:sz w:val="24"/>
          <w:szCs w:val="24"/>
        </w:rPr>
        <w:t>Термін: з 16.11.2020 до 30.11.2020 р.</w:t>
      </w:r>
    </w:p>
    <w:p w:rsidR="00561B9D" w:rsidRPr="00D668B3" w:rsidRDefault="00561B9D" w:rsidP="00561B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sz w:val="24"/>
          <w:szCs w:val="24"/>
        </w:rPr>
        <w:t>Відповідальний: керівник ВІОТ.</w:t>
      </w:r>
    </w:p>
    <w:p w:rsidR="004A58B3" w:rsidRPr="00D668B3" w:rsidRDefault="004A58B3" w:rsidP="004A58B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58B3" w:rsidRPr="00D668B3" w:rsidRDefault="00612F4E" w:rsidP="00612F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4.</w:t>
      </w:r>
      <w:r w:rsidR="004A58B3" w:rsidRPr="00D668B3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4A58B3" w:rsidRPr="00D668B3">
        <w:rPr>
          <w:rFonts w:ascii="Times New Roman" w:hAnsi="Times New Roman" w:cs="Times New Roman"/>
          <w:sz w:val="24"/>
          <w:szCs w:val="24"/>
        </w:rPr>
        <w:t xml:space="preserve"> першого проректора </w:t>
      </w:r>
      <w:proofErr w:type="spellStart"/>
      <w:r w:rsidR="004A58B3"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="004A58B3" w:rsidRPr="00D668B3">
        <w:rPr>
          <w:rFonts w:ascii="Times New Roman" w:hAnsi="Times New Roman" w:cs="Times New Roman"/>
          <w:sz w:val="24"/>
          <w:szCs w:val="24"/>
        </w:rPr>
        <w:t xml:space="preserve"> Никифорова Р. П. </w:t>
      </w:r>
      <w:r w:rsidR="002A5705" w:rsidRPr="00D668B3">
        <w:rPr>
          <w:rFonts w:ascii="Times New Roman" w:hAnsi="Times New Roman" w:cs="Times New Roman"/>
          <w:sz w:val="24"/>
          <w:szCs w:val="24"/>
        </w:rPr>
        <w:t xml:space="preserve">про </w:t>
      </w:r>
      <w:r w:rsidR="00FA6C9E" w:rsidRPr="00D668B3">
        <w:rPr>
          <w:rFonts w:ascii="Times New Roman" w:hAnsi="Times New Roman" w:cs="Times New Roman"/>
          <w:sz w:val="24"/>
          <w:szCs w:val="24"/>
        </w:rPr>
        <w:t>виконання рішень Навчально-методичної ради у 2019-2020 н. р.</w:t>
      </w:r>
    </w:p>
    <w:p w:rsidR="00FA6C9E" w:rsidRPr="00D668B3" w:rsidRDefault="00FA6C9E" w:rsidP="00612F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На 7 засіданнях Навчально-методичної ради за 2020 рік було ухвалено 27 рішень стосовно планування, здійснення та аналізу навчально-методичної роботи, виконання плану методич</w:t>
      </w:r>
      <w:r w:rsidR="005B0DFC">
        <w:rPr>
          <w:rFonts w:ascii="Times New Roman" w:hAnsi="Times New Roman" w:cs="Times New Roman"/>
          <w:sz w:val="24"/>
          <w:szCs w:val="24"/>
        </w:rPr>
        <w:t xml:space="preserve">них видань, </w:t>
      </w:r>
      <w:r w:rsidRPr="00D668B3">
        <w:rPr>
          <w:rFonts w:ascii="Times New Roman" w:hAnsi="Times New Roman" w:cs="Times New Roman"/>
          <w:sz w:val="24"/>
          <w:szCs w:val="24"/>
        </w:rPr>
        <w:t xml:space="preserve">якості методичного забезпечення освітнього процесу, забезпечення наповнення та оновлення методичного забезпечення електронної системи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Moodlе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, результатів атестації здобувачів вищої освіти, практичної підготовки ЗВО, аналізу </w:t>
      </w:r>
      <w:r w:rsidRPr="00D668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анкет здобувачів ВО щодо практичної підготовки, </w:t>
      </w:r>
      <w:r w:rsidRPr="00D668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профорієнтаційної роботи, </w:t>
      </w:r>
      <w:r w:rsidRPr="00D668B3">
        <w:rPr>
          <w:rFonts w:ascii="Times New Roman" w:hAnsi="Times New Roman" w:cs="Times New Roman"/>
          <w:sz w:val="24"/>
          <w:szCs w:val="24"/>
        </w:rPr>
        <w:t xml:space="preserve"> результатів  роботи методичних (</w:t>
      </w:r>
      <w:r w:rsidR="005B0DFC">
        <w:rPr>
          <w:rFonts w:ascii="Times New Roman" w:hAnsi="Times New Roman" w:cs="Times New Roman"/>
          <w:sz w:val="24"/>
          <w:szCs w:val="24"/>
        </w:rPr>
        <w:t xml:space="preserve">експертних) комісій, розробки </w:t>
      </w:r>
      <w:r w:rsidRPr="00D668B3">
        <w:rPr>
          <w:rFonts w:ascii="Times New Roman" w:hAnsi="Times New Roman" w:cs="Times New Roman"/>
          <w:sz w:val="24"/>
          <w:szCs w:val="24"/>
        </w:rPr>
        <w:t>заходів щодо усунення виявлених в процесі аналізу роботи невідповідностей.</w:t>
      </w:r>
    </w:p>
    <w:p w:rsidR="00FA6C9E" w:rsidRPr="00D668B3" w:rsidRDefault="00FA6C9E" w:rsidP="00FA6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Не виконано:</w:t>
      </w:r>
    </w:p>
    <w:p w:rsidR="00FA6C9E" w:rsidRPr="00D668B3" w:rsidRDefault="00FA6C9E" w:rsidP="00FA6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Травень 2020 р. - Забезпечити розробку методичних рекомендацій для підготовки до АЕ за </w:t>
      </w:r>
      <w:r w:rsidR="0096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спеціальностями 051 Економіка,</w:t>
      </w:r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076 Підприємництво, торгівля та біржова діяльніс</w:t>
      </w:r>
      <w:r w:rsidR="005B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181 Харчові технології, 241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-ресторанна справа. </w:t>
      </w:r>
      <w:r w:rsidR="005B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Кафедрами заплановано оновлення та підготовку 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 і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методичних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рекомендацій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та внесені відповідні позиції в план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підготовки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навчально-методичної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літератури</w:t>
      </w:r>
      <w:r w:rsidR="005B0D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2020-2021 н. р.</w:t>
      </w:r>
    </w:p>
    <w:p w:rsidR="00FA6C9E" w:rsidRPr="00D668B3" w:rsidRDefault="00612F4E" w:rsidP="00FA6C9E">
      <w:pPr>
        <w:pStyle w:val="a5"/>
        <w:spacing w:before="0" w:beforeAutospacing="0" w:after="0" w:afterAutospacing="0"/>
        <w:ind w:firstLine="709"/>
        <w:jc w:val="both"/>
      </w:pPr>
      <w:r w:rsidRPr="00D668B3">
        <w:t>Вересень 2020</w:t>
      </w:r>
      <w:r w:rsidR="00FA6C9E" w:rsidRPr="00D668B3">
        <w:t xml:space="preserve"> - формування планів роботи методичних (експертних) комісій. Питання перенесено на засідання у жовтні 2020 р. У вересні засідання НМР не відбулось з об’єктивних причин (велика завантаженість керівного складу та НПП, відпустки).</w:t>
      </w:r>
    </w:p>
    <w:p w:rsidR="00FA6C9E" w:rsidRPr="00D668B3" w:rsidRDefault="00FA6C9E" w:rsidP="00FA6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більшості кафедр виявлено </w:t>
      </w:r>
      <w:r w:rsidRPr="00D668B3">
        <w:rPr>
          <w:rFonts w:ascii="Times New Roman" w:hAnsi="Times New Roman" w:cs="Times New Roman"/>
          <w:sz w:val="24"/>
          <w:szCs w:val="24"/>
        </w:rPr>
        <w:t>порушення термінів</w:t>
      </w:r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на розгляд Навчально-методичної ради методичних видань відповідно до встановлених термінів або затверджених коригувальних дій, крім кафедри </w:t>
      </w:r>
      <w:r w:rsidRPr="00D668B3">
        <w:rPr>
          <w:rFonts w:ascii="Times New Roman" w:hAnsi="Times New Roman" w:cs="Times New Roman"/>
          <w:color w:val="000000"/>
          <w:sz w:val="24"/>
          <w:szCs w:val="24"/>
        </w:rPr>
        <w:t>іноземної філології, українознавства та соціально-правових дисциплін.</w:t>
      </w:r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8B3" w:rsidRPr="00D668B3" w:rsidRDefault="004A58B3" w:rsidP="00FA6C9E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FA6C9E" w:rsidRPr="00D668B3" w:rsidRDefault="00BA6AEC" w:rsidP="00FA6C9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t>4.1</w:t>
      </w:r>
      <w:r w:rsidR="004A58B3" w:rsidRPr="00D668B3">
        <w:t xml:space="preserve"> </w:t>
      </w:r>
      <w:r w:rsidR="00FA6C9E" w:rsidRPr="00D668B3">
        <w:rPr>
          <w:color w:val="000000"/>
        </w:rPr>
        <w:t xml:space="preserve">Своєчасно надавати на розгляд Навчально-методичної ради </w:t>
      </w:r>
      <w:r w:rsidR="00FA6C9E" w:rsidRPr="00D668B3">
        <w:t>методичні видання та супроводжувальну документацію відповідно до запланованих коригувальних дій</w:t>
      </w:r>
      <w:r w:rsidR="00FA6C9E" w:rsidRPr="00D668B3">
        <w:rPr>
          <w:color w:val="000000"/>
        </w:rPr>
        <w:t>.</w:t>
      </w:r>
    </w:p>
    <w:p w:rsidR="00FA6C9E" w:rsidRPr="00D668B3" w:rsidRDefault="00FA6C9E" w:rsidP="00FA6C9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Відповідальні: зав. кафедр.</w:t>
      </w:r>
    </w:p>
    <w:p w:rsidR="00FA6C9E" w:rsidRPr="00D668B3" w:rsidRDefault="00966378" w:rsidP="00FA6C9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Термін виконання: відповідно</w:t>
      </w:r>
      <w:r w:rsidRPr="00D668B3">
        <w:rPr>
          <w:color w:val="000000"/>
        </w:rPr>
        <w:t xml:space="preserve"> плану</w:t>
      </w:r>
      <w:r w:rsidR="00FA6C9E" w:rsidRPr="00D668B3">
        <w:rPr>
          <w:color w:val="000000"/>
        </w:rPr>
        <w:t xml:space="preserve"> підготовки навчально-методичних видань на 2020-2021 н. р.</w:t>
      </w:r>
    </w:p>
    <w:p w:rsidR="00FA6C9E" w:rsidRPr="00D668B3" w:rsidRDefault="00FA6C9E" w:rsidP="00FA6C9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4.2 За умови складання плану коригувальних дій щодо виконання рішень Навчально-методичної ради усім відповідальним неухильно дотримуватися визначених термінів і повторно надавати інформацію на розгляд Навчально-методичної ради.</w:t>
      </w:r>
    </w:p>
    <w:p w:rsidR="00FA6C9E" w:rsidRPr="00D668B3" w:rsidRDefault="00FA6C9E" w:rsidP="00FA6C9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4.3 Своєчасно відповідальним особам заповнювати таблицю контролю виконання рішень Навчально-методичної ради в </w:t>
      </w:r>
      <w:proofErr w:type="spellStart"/>
      <w:r w:rsidRPr="00D668B3">
        <w:rPr>
          <w:color w:val="000000"/>
        </w:rPr>
        <w:t>office</w:t>
      </w:r>
      <w:proofErr w:type="spellEnd"/>
      <w:r w:rsidRPr="00D668B3">
        <w:rPr>
          <w:color w:val="000000"/>
        </w:rPr>
        <w:t xml:space="preserve"> 365.</w:t>
      </w:r>
    </w:p>
    <w:p w:rsidR="00FA6C9E" w:rsidRPr="00D668B3" w:rsidRDefault="00FA6C9E" w:rsidP="00FA6C9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Термін</w:t>
      </w:r>
      <w:r w:rsidR="00966378">
        <w:rPr>
          <w:color w:val="000000"/>
        </w:rPr>
        <w:t xml:space="preserve"> виконання: відповідно</w:t>
      </w:r>
      <w:r w:rsidRPr="00D668B3">
        <w:rPr>
          <w:color w:val="000000"/>
        </w:rPr>
        <w:t xml:space="preserve"> плану роботи Навчально-методичної ради</w:t>
      </w:r>
    </w:p>
    <w:p w:rsidR="004A58B3" w:rsidRPr="00D668B3" w:rsidRDefault="004A58B3" w:rsidP="00FA6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CC2" w:rsidRPr="00D668B3" w:rsidRDefault="00612F4E" w:rsidP="00612F4E">
      <w:pPr>
        <w:pStyle w:val="a3"/>
        <w:tabs>
          <w:tab w:val="left" w:pos="993"/>
        </w:tabs>
        <w:spacing w:after="0" w:line="240" w:lineRule="auto"/>
        <w:jc w:val="both"/>
        <w:rPr>
          <w:b/>
          <w:bCs/>
          <w:lang w:eastAsia="ru-RU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5.</w:t>
      </w:r>
      <w:r w:rsidR="004A58B3" w:rsidRPr="00D668B3">
        <w:rPr>
          <w:rFonts w:ascii="Times New Roman" w:hAnsi="Times New Roman" w:cs="Times New Roman"/>
          <w:b/>
          <w:sz w:val="24"/>
          <w:szCs w:val="24"/>
        </w:rPr>
        <w:t>СЛУХАЛИ</w:t>
      </w:r>
      <w:r w:rsidR="004A58B3" w:rsidRPr="00D668B3">
        <w:rPr>
          <w:rFonts w:ascii="Times New Roman" w:hAnsi="Times New Roman" w:cs="Times New Roman"/>
          <w:sz w:val="24"/>
          <w:szCs w:val="24"/>
        </w:rPr>
        <w:t>:</w:t>
      </w:r>
      <w:r w:rsidR="00BD2CC2" w:rsidRPr="00D6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C2" w:rsidRPr="00D668B3" w:rsidRDefault="00BD2CC2" w:rsidP="00612F4E">
      <w:pPr>
        <w:pStyle w:val="a3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668B3">
        <w:rPr>
          <w:rFonts w:ascii="Times New Roman" w:eastAsia="Calibri" w:hAnsi="Times New Roman" w:cs="Times New Roman"/>
          <w:sz w:val="24"/>
          <w:szCs w:val="24"/>
        </w:rPr>
        <w:t>ННІЕУА</w:t>
      </w:r>
      <w:r w:rsidRPr="00D6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Нєізвєстну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О. В. про </w:t>
      </w:r>
      <w:r w:rsidRPr="00D668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підготовку справи до акредитації за спеціальністю </w:t>
      </w: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8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072 Фінанси, банківська справа та страхування</w:t>
      </w: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D2CC2" w:rsidRPr="00D668B3" w:rsidRDefault="00BD2CC2" w:rsidP="0061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З метою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проведення первинної акредитації </w:t>
      </w:r>
      <w:r w:rsidRPr="00D668B3">
        <w:rPr>
          <w:rFonts w:ascii="Times New Roman" w:eastAsia="Calibri" w:hAnsi="Times New Roman" w:cs="Times New Roman"/>
          <w:sz w:val="24"/>
          <w:szCs w:val="24"/>
        </w:rPr>
        <w:t>з надання освітніх послуг у сфері вищої освіти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щодо підготовки фахівців у галузі знань 07 «Управління та адміністрування», спеціальності </w:t>
      </w:r>
      <w:r w:rsidRPr="00D668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072 «Фінанси, банківська справа та страхування»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освітньої програми «Фінанси, банківська справа та страхування», </w:t>
      </w:r>
      <w:r w:rsidRPr="00D668B3">
        <w:rPr>
          <w:rStyle w:val="normaltextrun"/>
          <w:rFonts w:ascii="Times New Roman" w:eastAsia="Calibri" w:hAnsi="Times New Roman" w:cs="Times New Roman"/>
          <w:sz w:val="24"/>
          <w:szCs w:val="24"/>
        </w:rPr>
        <w:t>першого (бакалаврського) рівня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вищої освіти кафедрою </w:t>
      </w:r>
      <w:r w:rsidRPr="00D668B3">
        <w:rPr>
          <w:rStyle w:val="normaltextrun"/>
          <w:rFonts w:ascii="Times New Roman" w:eastAsia="Calibri" w:hAnsi="Times New Roman" w:cs="Times New Roman"/>
          <w:sz w:val="24"/>
          <w:szCs w:val="24"/>
        </w:rPr>
        <w:t>фінансів, обліку та оподаткування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формується акредитаційна справа відповідно до затвердженої Національним агентством із забезпечення якості вищої освіти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 відомостей про </w:t>
      </w:r>
      <w:proofErr w:type="spellStart"/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освітньої програми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>(протокол № 9 від 29.08.2019 р.)</w:t>
      </w:r>
      <w:r w:rsidRPr="00D668B3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D2CC2" w:rsidRPr="00D668B3" w:rsidRDefault="00BD2CC2" w:rsidP="002A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НАЗЯВО визначив попередню дату заповнення форми </w:t>
      </w:r>
      <w:proofErr w:type="spellStart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самооцінювання</w:t>
      </w:r>
      <w:proofErr w:type="spellEnd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- 25 лютого 2021 року.</w:t>
      </w:r>
    </w:p>
    <w:p w:rsidR="00BD2CC2" w:rsidRPr="00D668B3" w:rsidRDefault="00BD2CC2" w:rsidP="002A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Наказом в.</w:t>
      </w:r>
      <w:r w:rsidR="00D33ABF"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о. ректора №151 від 31.08.2020</w:t>
      </w:r>
      <w:r w:rsidR="005B0D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р. були внесені зміни у склад групи забезпечення освітньої програми зі спеціальності 072 «Фінанси, банківська справа та страхування» у зв’язку із закінченням дії контракту з </w:t>
      </w:r>
      <w:proofErr w:type="spellStart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к.е.н</w:t>
      </w:r>
      <w:proofErr w:type="spellEnd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., доцентом Юнацьким М.О., та у зв’язку з декретною відпусткою завідувача кафедри фінансів та банківської справи Слободянюк Н.</w:t>
      </w:r>
      <w:r w:rsidR="005B0D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О. Гарантом освітньої програми зі спеціальності 072 «Фінанси, банківська справа та страхування» призначено </w:t>
      </w:r>
      <w:proofErr w:type="spellStart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Нєізвєстну</w:t>
      </w:r>
      <w:proofErr w:type="spellEnd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О.В.</w:t>
      </w:r>
    </w:p>
    <w:p w:rsidR="00BD2CC2" w:rsidRPr="00D668B3" w:rsidRDefault="00BD2CC2" w:rsidP="002A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>Станом на 01.09.2020</w:t>
      </w:r>
      <w:r w:rsidR="005B0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</w:rPr>
        <w:t>р. гарантом освітньої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програми зі спеціальності 072 «Фінанси, банківська справа та страхування» встановлено, що:</w:t>
      </w:r>
    </w:p>
    <w:p w:rsidR="00BD2CC2" w:rsidRPr="00D668B3" w:rsidRDefault="00BD2CC2" w:rsidP="002A57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попередня підготовка звіту з </w:t>
      </w:r>
      <w:proofErr w:type="spellStart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самооцінювання</w:t>
      </w:r>
      <w:proofErr w:type="spellEnd"/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минулою групою забезпечення не здійснювалася;</w:t>
      </w:r>
    </w:p>
    <w:p w:rsidR="00BD2CC2" w:rsidRPr="00D668B3" w:rsidRDefault="00BD2CC2" w:rsidP="002A57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>оцінювання кількісних та якісних показників кадрового забезпечення освітньої діяльності за спеціальністю 072 «Фінанси, банківська справа та страхування» для першого (бакалаврського) рівня вищої освіти попередньою групою забезпечення не здійснювалося.</w:t>
      </w:r>
    </w:p>
    <w:p w:rsidR="00BD2CC2" w:rsidRPr="00D668B3" w:rsidRDefault="00E16DA6" w:rsidP="002A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затвердженому</w:t>
      </w:r>
      <w:r w:rsidR="00BD2CC2"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графіку доступу до електронних кабінетів та подання заяв про акредитацію закладами вищої освіти у 2019/2020 н.</w:t>
      </w:r>
      <w:r w:rsidR="00B0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2CC2"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розроблено план підготовки до акредитації, згідно з яким розпочато заповнення звіту про </w:t>
      </w:r>
      <w:proofErr w:type="spellStart"/>
      <w:r w:rsidR="00BD2CC2"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="00BD2CC2"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</w:t>
      </w:r>
      <w:r w:rsidR="00B0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закріплені відповідальні особи.</w:t>
      </w:r>
    </w:p>
    <w:p w:rsidR="00BD2CC2" w:rsidRPr="00D668B3" w:rsidRDefault="00BD2CC2" w:rsidP="002A57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>В період з 01.09.2020</w:t>
      </w:r>
      <w:r w:rsidR="00B0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</w:rPr>
        <w:t>р по 29.10.2020</w:t>
      </w:r>
      <w:r w:rsidR="00B0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р. гарантом освітньої програми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зі спеціальності 072 «Фінанси, банківська справа та страхування» спільно із ректоратом, </w:t>
      </w:r>
      <w:r w:rsidR="00E16DA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навчальним відділом, завідувачами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кафедр Університету здійснені наступні заходи із підготовки до акредитації:</w:t>
      </w:r>
    </w:p>
    <w:p w:rsidR="00BD2CC2" w:rsidRPr="00D668B3" w:rsidRDefault="00BD2CC2" w:rsidP="002A570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здійснений перегляд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навчальних планів підготовки бакалаврів зі спеціальності 072 «Фінанси, банківська справа та страхування»;</w:t>
      </w:r>
    </w:p>
    <w:p w:rsidR="00BD2CC2" w:rsidRPr="00D668B3" w:rsidRDefault="00BD2CC2" w:rsidP="002A570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>здійснене попереднє оцінювання кількісних та якісних показників кадрового забезпечення освітньої діяльності за спеціальністю 072 «Фінанси, банківська справа та страхування» для першого (бакалаврського) рівня вищої освіти;</w:t>
      </w:r>
    </w:p>
    <w:p w:rsidR="00BD2CC2" w:rsidRPr="00D668B3" w:rsidRDefault="00BD2CC2" w:rsidP="002A570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розпочата підготовка звіту з </w:t>
      </w:r>
      <w:proofErr w:type="spellStart"/>
      <w:r w:rsidRPr="00D668B3">
        <w:rPr>
          <w:rFonts w:ascii="Times New Roman" w:eastAsia="Calibri" w:hAnsi="Times New Roman" w:cs="Times New Roman"/>
          <w:sz w:val="24"/>
          <w:szCs w:val="24"/>
        </w:rPr>
        <w:t>самооцінювання</w:t>
      </w:r>
      <w:proofErr w:type="spellEnd"/>
      <w:r w:rsidRPr="00D66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CC2" w:rsidRPr="00D668B3" w:rsidRDefault="00BD2CC2" w:rsidP="002A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Станом на 23.10.2020р. згідно </w:t>
      </w:r>
      <w:r w:rsidR="00E16DA6">
        <w:rPr>
          <w:rFonts w:ascii="Times New Roman" w:eastAsia="Calibri" w:hAnsi="Times New Roman" w:cs="Times New Roman"/>
          <w:sz w:val="24"/>
          <w:szCs w:val="24"/>
          <w:lang w:eastAsia="ru-RU"/>
        </w:rPr>
        <w:t>з планом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підготовки звіту із </w:t>
      </w:r>
      <w:proofErr w:type="spellStart"/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повинно було бути підготовлено 1-4 розділи.</w:t>
      </w:r>
    </w:p>
    <w:p w:rsidR="00BD2CC2" w:rsidRPr="00D668B3" w:rsidRDefault="00BD2CC2" w:rsidP="002A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Фактичні результати підготовки звіту наведені у таблиці 1</w:t>
      </w:r>
      <w:r w:rsidRPr="00D668B3">
        <w:rPr>
          <w:rFonts w:ascii="Times New Roman" w:hAnsi="Times New Roman" w:cs="Times New Roman"/>
          <w:sz w:val="24"/>
          <w:szCs w:val="24"/>
          <w:lang w:eastAsia="ru-RU"/>
        </w:rPr>
        <w:t>,2,3,4.</w:t>
      </w:r>
    </w:p>
    <w:p w:rsidR="00B03DBA" w:rsidRDefault="00B03DBA" w:rsidP="002A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СЛУХАЛИ</w:t>
      </w:r>
      <w:r w:rsidRPr="00D668B3">
        <w:rPr>
          <w:rFonts w:ascii="Times New Roman" w:hAnsi="Times New Roman" w:cs="Times New Roman"/>
          <w:sz w:val="24"/>
          <w:szCs w:val="24"/>
        </w:rPr>
        <w:t>:</w:t>
      </w:r>
    </w:p>
    <w:p w:rsidR="00033AA4" w:rsidRPr="00D668B3" w:rsidRDefault="00033AA4" w:rsidP="002A5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5.2 </w:t>
      </w:r>
      <w:r w:rsidRPr="00D668B3">
        <w:rPr>
          <w:rFonts w:ascii="Times New Roman" w:eastAsia="Calibri" w:hAnsi="Times New Roman" w:cs="Times New Roman"/>
          <w:sz w:val="24"/>
          <w:szCs w:val="24"/>
        </w:rPr>
        <w:t>Завідувач</w:t>
      </w:r>
      <w:r w:rsidRPr="00D668B3">
        <w:rPr>
          <w:rFonts w:ascii="Times New Roman" w:hAnsi="Times New Roman" w:cs="Times New Roman"/>
          <w:sz w:val="24"/>
          <w:szCs w:val="24"/>
        </w:rPr>
        <w:t>а</w:t>
      </w: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 кафедри ТРГГРСП</w:t>
      </w:r>
      <w:r w:rsidRPr="00D668B3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</w:rPr>
        <w:t>О.</w:t>
      </w:r>
      <w:r w:rsidR="00B0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D668B3">
        <w:rPr>
          <w:rFonts w:ascii="Times New Roman" w:eastAsia="Calibri" w:hAnsi="Times New Roman" w:cs="Times New Roman"/>
          <w:sz w:val="24"/>
          <w:szCs w:val="24"/>
        </w:rPr>
        <w:t>Ніколайчук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про </w:t>
      </w:r>
      <w:r w:rsidRPr="00D668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підготовку справи до акредитації за спеціальністю 241 Готельно-ресторанна справа</w:t>
      </w: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3AA4" w:rsidRPr="00D668B3" w:rsidRDefault="00033AA4" w:rsidP="002A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З метою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проведення акредитації </w:t>
      </w:r>
      <w:r w:rsidRPr="00D668B3">
        <w:rPr>
          <w:rFonts w:ascii="Times New Roman" w:eastAsia="Calibri" w:hAnsi="Times New Roman" w:cs="Times New Roman"/>
          <w:sz w:val="24"/>
          <w:szCs w:val="24"/>
        </w:rPr>
        <w:t>з надання освітніх послуг у сфері вищої освіти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щодо підготовки фахівців у галузі знань </w:t>
      </w:r>
      <w:r w:rsidRPr="00D668B3">
        <w:rPr>
          <w:rFonts w:ascii="Times New Roman" w:eastAsia="Calibri" w:hAnsi="Times New Roman" w:cs="Times New Roman"/>
          <w:sz w:val="24"/>
          <w:szCs w:val="24"/>
        </w:rPr>
        <w:t>24 «Сфера послуг», спеціальності 241 «Готельно-ресторанна справа», освітньої програми «Готельно-ресторанна справа»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668B3">
        <w:rPr>
          <w:rStyle w:val="normaltextrun"/>
          <w:rFonts w:ascii="Times New Roman" w:eastAsia="Calibri" w:hAnsi="Times New Roman" w:cs="Times New Roman"/>
          <w:sz w:val="24"/>
          <w:szCs w:val="24"/>
        </w:rPr>
        <w:t>першого (бакалаврського) рівня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вищої освіти кафедрою </w:t>
      </w:r>
      <w:r w:rsidRPr="00D668B3">
        <w:rPr>
          <w:rStyle w:val="normaltextrun"/>
          <w:rFonts w:ascii="Times New Roman" w:eastAsia="Calibri" w:hAnsi="Times New Roman" w:cs="Times New Roman"/>
          <w:sz w:val="24"/>
          <w:szCs w:val="24"/>
        </w:rPr>
        <w:t>ТРГГРСП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формується акредитаційна справа відповідно до затвердженої Національним агентством із забезпечення якості вищої освіти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 відомостей про </w:t>
      </w:r>
      <w:proofErr w:type="spellStart"/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освітньої програми </w:t>
      </w:r>
      <w:r w:rsidRPr="00D668B3">
        <w:rPr>
          <w:rFonts w:ascii="Times New Roman" w:eastAsia="Calibri" w:hAnsi="Times New Roman" w:cs="Times New Roman"/>
          <w:color w:val="000000"/>
          <w:sz w:val="24"/>
          <w:szCs w:val="24"/>
          <w:lang w:eastAsia="hi-IN"/>
        </w:rPr>
        <w:t>(протокол № 9 від 29.08.2019 р.)</w:t>
      </w:r>
      <w:r w:rsidRPr="00D668B3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D2CC2" w:rsidRPr="00D668B3" w:rsidRDefault="00033AA4" w:rsidP="002A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затвердженого графіку доступу до електронних кабінетів та подання заяв про акредитацію закладами вищої освіти у 2020/2021 н.</w:t>
      </w:r>
      <w:r w:rsidR="000C7433"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р. розроблено план підготовки до акредитації, згідно з яким розпочато заповнення звіту про само оцінювання. Станом на 28.10.20 р. заповнені 1-4 розділ, таблиця щодо якісного складу ОП та отримані зауваження ректора. На 30.10.20 р. планується заповнення 5-8</w:t>
      </w:r>
      <w:r w:rsidR="00E16D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розділів</w:t>
      </w:r>
    </w:p>
    <w:p w:rsidR="00033AA4" w:rsidRPr="00D668B3" w:rsidRDefault="00033AA4" w:rsidP="002A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Перший звіт проведено 20</w:t>
      </w:r>
      <w:r w:rsidR="00B03D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10.2020р., другий заплановано на 30.10.2020р. Повна готовність акредитаційної справи запланована на 15.11.2020 р.</w:t>
      </w:r>
    </w:p>
    <w:p w:rsidR="004A58B3" w:rsidRPr="00D668B3" w:rsidRDefault="004A58B3" w:rsidP="00BD2CC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4A58B3" w:rsidRPr="00D668B3" w:rsidRDefault="004A58B3" w:rsidP="002A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5.1 </w:t>
      </w:r>
      <w:r w:rsidR="00ED1868" w:rsidRPr="00D668B3">
        <w:rPr>
          <w:rFonts w:ascii="Times New Roman" w:hAnsi="Times New Roman"/>
          <w:sz w:val="24"/>
          <w:szCs w:val="24"/>
        </w:rPr>
        <w:t>Стан підготовки акредитаційних справ</w:t>
      </w:r>
      <w:r w:rsidR="00BD2CC2" w:rsidRPr="00D668B3">
        <w:rPr>
          <w:rFonts w:ascii="Times New Roman" w:hAnsi="Times New Roman"/>
          <w:sz w:val="24"/>
          <w:szCs w:val="24"/>
        </w:rPr>
        <w:t xml:space="preserve"> за спеціальн</w:t>
      </w:r>
      <w:r w:rsidR="00ED1868" w:rsidRPr="00D668B3">
        <w:rPr>
          <w:rFonts w:ascii="Times New Roman" w:hAnsi="Times New Roman"/>
          <w:sz w:val="24"/>
          <w:szCs w:val="24"/>
        </w:rPr>
        <w:t>остями</w:t>
      </w:r>
      <w:r w:rsidR="00BD2CC2" w:rsidRPr="00D668B3">
        <w:rPr>
          <w:rFonts w:ascii="Times New Roman" w:hAnsi="Times New Roman"/>
          <w:sz w:val="24"/>
          <w:szCs w:val="24"/>
        </w:rPr>
        <w:t xml:space="preserve"> 072 «Фінанси, банківська справа та страхування»</w:t>
      </w:r>
      <w:r w:rsidR="00ED1868" w:rsidRPr="00D668B3">
        <w:rPr>
          <w:rFonts w:ascii="Times New Roman" w:hAnsi="Times New Roman"/>
          <w:sz w:val="24"/>
          <w:szCs w:val="24"/>
        </w:rPr>
        <w:t xml:space="preserve"> та </w:t>
      </w:r>
      <w:r w:rsidR="00ED1868" w:rsidRPr="00D668B3">
        <w:rPr>
          <w:rFonts w:ascii="Times New Roman" w:eastAsia="Calibri" w:hAnsi="Times New Roman" w:cs="Times New Roman"/>
          <w:sz w:val="24"/>
          <w:szCs w:val="24"/>
        </w:rPr>
        <w:t xml:space="preserve">241 </w:t>
      </w:r>
      <w:r w:rsidR="00ED1868" w:rsidRPr="00D668B3">
        <w:rPr>
          <w:rFonts w:ascii="Times New Roman" w:hAnsi="Times New Roman"/>
          <w:sz w:val="24"/>
          <w:szCs w:val="24"/>
        </w:rPr>
        <w:t>«</w:t>
      </w:r>
      <w:r w:rsidR="00ED1868" w:rsidRPr="00D668B3">
        <w:rPr>
          <w:rFonts w:ascii="Times New Roman" w:eastAsia="Calibri" w:hAnsi="Times New Roman" w:cs="Times New Roman"/>
          <w:sz w:val="24"/>
          <w:szCs w:val="24"/>
        </w:rPr>
        <w:t>Готельно-ресторанна справа</w:t>
      </w:r>
      <w:r w:rsidR="00ED1868" w:rsidRPr="00D668B3">
        <w:rPr>
          <w:rFonts w:ascii="Times New Roman" w:hAnsi="Times New Roman"/>
          <w:sz w:val="24"/>
          <w:szCs w:val="24"/>
        </w:rPr>
        <w:t>»</w:t>
      </w:r>
      <w:r w:rsidR="00BD2CC2" w:rsidRPr="00D668B3">
        <w:rPr>
          <w:rFonts w:ascii="Times New Roman" w:hAnsi="Times New Roman"/>
          <w:sz w:val="24"/>
          <w:szCs w:val="24"/>
        </w:rPr>
        <w:t xml:space="preserve"> вважати задовільним.</w:t>
      </w:r>
    </w:p>
    <w:p w:rsidR="000C7433" w:rsidRPr="00D668B3" w:rsidRDefault="000C7433" w:rsidP="00612F4E">
      <w:pPr>
        <w:pStyle w:val="a3"/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eastAsia="Calibri" w:hAnsi="Times New Roman" w:cs="Times New Roman"/>
          <w:sz w:val="24"/>
          <w:szCs w:val="24"/>
        </w:rPr>
        <w:t xml:space="preserve">Забезпечити </w:t>
      </w:r>
      <w:r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>подання заяв про акредитацію.</w:t>
      </w:r>
    </w:p>
    <w:p w:rsidR="000C7433" w:rsidRPr="00D668B3" w:rsidRDefault="000C7433" w:rsidP="00612F4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Відповідальні: гаранти освітніх програм.</w:t>
      </w:r>
    </w:p>
    <w:p w:rsidR="000C7433" w:rsidRPr="00D668B3" w:rsidRDefault="00E16DA6" w:rsidP="00612F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Термін виконання: відповідно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затвердженому</w:t>
      </w:r>
      <w:r w:rsidR="000C7433" w:rsidRPr="00D66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графіку підготовки акредитаційної справи та графіку доступу до електронних кабінетів.</w:t>
      </w:r>
    </w:p>
    <w:p w:rsidR="000C7433" w:rsidRPr="00D668B3" w:rsidRDefault="000C7433" w:rsidP="000C743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5705" w:rsidRPr="00D668B3" w:rsidRDefault="004A58B3" w:rsidP="002A57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СЛУХАЛИ</w:t>
      </w:r>
      <w:r w:rsidRPr="00D668B3">
        <w:rPr>
          <w:rFonts w:ascii="Times New Roman" w:hAnsi="Times New Roman" w:cs="Times New Roman"/>
          <w:sz w:val="24"/>
          <w:szCs w:val="24"/>
        </w:rPr>
        <w:t xml:space="preserve">: </w:t>
      </w:r>
      <w:r w:rsidR="002A5705" w:rsidRPr="00D668B3">
        <w:rPr>
          <w:rFonts w:ascii="Times New Roman" w:hAnsi="Times New Roman" w:cs="Times New Roman"/>
          <w:sz w:val="24"/>
          <w:szCs w:val="24"/>
        </w:rPr>
        <w:t xml:space="preserve">першого проректора </w:t>
      </w:r>
      <w:proofErr w:type="spellStart"/>
      <w:r w:rsidR="002A5705"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="002A5705" w:rsidRPr="00D668B3">
        <w:rPr>
          <w:rFonts w:ascii="Times New Roman" w:hAnsi="Times New Roman" w:cs="Times New Roman"/>
          <w:sz w:val="24"/>
          <w:szCs w:val="24"/>
        </w:rPr>
        <w:t xml:space="preserve"> Никифорова Р. П.</w:t>
      </w:r>
      <w:r w:rsidRPr="00D668B3">
        <w:rPr>
          <w:rFonts w:ascii="Times New Roman" w:hAnsi="Times New Roman" w:cs="Times New Roman"/>
          <w:sz w:val="24"/>
          <w:szCs w:val="24"/>
        </w:rPr>
        <w:t xml:space="preserve"> про </w:t>
      </w:r>
      <w:r w:rsidR="002A5705" w:rsidRPr="00D668B3">
        <w:rPr>
          <w:rFonts w:ascii="Times New Roman" w:hAnsi="Times New Roman" w:cs="Times New Roman"/>
          <w:spacing w:val="-4"/>
          <w:sz w:val="24"/>
          <w:szCs w:val="24"/>
        </w:rPr>
        <w:t>щорічне оцінювання та визначення рейтингу НПП</w:t>
      </w:r>
      <w:r w:rsidR="00B03D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5705" w:rsidRPr="00D668B3" w:rsidRDefault="002A5705" w:rsidP="00D33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Проведення оцінювання та визначення рейтингу науково-педагогічних працівників націлено на визначення якості роботи, усунення недоліків, створення умов для змагальності, стимулювання співробітників та спрямування діяльності на розв’язання актуальних завдань розвитку Університету.</w:t>
      </w:r>
    </w:p>
    <w:p w:rsidR="002A5705" w:rsidRPr="00D668B3" w:rsidRDefault="002A5705" w:rsidP="00D33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Порядок проведення щорічного оцінювання результативності навчальної, методичної, наукової та організаційної діяльності науково-педагогічних працівників здійснюється </w:t>
      </w:r>
      <w:r w:rsidRPr="00D668B3">
        <w:rPr>
          <w:rFonts w:ascii="Times New Roman" w:hAnsi="Times New Roman"/>
          <w:sz w:val="24"/>
          <w:szCs w:val="24"/>
        </w:rPr>
        <w:t xml:space="preserve">відповідно до Положення про щорічне оцінювання та визначення рейтингу науково-педагогічних працівників  П </w:t>
      </w:r>
      <w:proofErr w:type="spellStart"/>
      <w:r w:rsidRPr="00D668B3">
        <w:rPr>
          <w:rFonts w:ascii="Times New Roman" w:hAnsi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02.02 - 02 – 2020.</w:t>
      </w:r>
    </w:p>
    <w:p w:rsidR="002A5705" w:rsidRPr="00D668B3" w:rsidRDefault="002A5705" w:rsidP="00D33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sz w:val="24"/>
          <w:szCs w:val="24"/>
        </w:rPr>
        <w:t xml:space="preserve">У 2019-2020 р. проведено онлайн-анкетування здобувачів вищої освіти з метою оцінки роботи </w:t>
      </w:r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науково-педагогічних працівників</w:t>
      </w:r>
      <w:r w:rsidRPr="00D668B3">
        <w:rPr>
          <w:rFonts w:ascii="Times New Roman" w:hAnsi="Times New Roman"/>
          <w:sz w:val="24"/>
          <w:szCs w:val="24"/>
        </w:rPr>
        <w:t xml:space="preserve"> з</w:t>
      </w:r>
      <w:r w:rsidR="00E16DA6">
        <w:rPr>
          <w:rFonts w:ascii="Times New Roman" w:hAnsi="Times New Roman"/>
          <w:sz w:val="24"/>
          <w:szCs w:val="24"/>
        </w:rPr>
        <w:t>а навчальний рік у відповідно</w:t>
      </w:r>
      <w:r w:rsidRPr="00D668B3">
        <w:rPr>
          <w:rFonts w:ascii="Times New Roman" w:hAnsi="Times New Roman"/>
          <w:sz w:val="24"/>
          <w:szCs w:val="24"/>
        </w:rPr>
        <w:t xml:space="preserve"> до Положення про опитування студентів щодо якості навчальної діяльності (П </w:t>
      </w:r>
      <w:proofErr w:type="spellStart"/>
      <w:r w:rsidRPr="00D668B3">
        <w:rPr>
          <w:rFonts w:ascii="Times New Roman" w:hAnsi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05.02-02-2020). Опитування здійснювалось за п’ятибальною шкалою за </w:t>
      </w:r>
      <w:proofErr w:type="spellStart"/>
      <w:r w:rsidRPr="00D668B3">
        <w:rPr>
          <w:rFonts w:ascii="Times New Roman" w:hAnsi="Times New Roman"/>
          <w:sz w:val="24"/>
          <w:szCs w:val="24"/>
        </w:rPr>
        <w:t>гу</w:t>
      </w:r>
      <w:r w:rsidR="00B03DBA">
        <w:rPr>
          <w:rFonts w:ascii="Times New Roman" w:hAnsi="Times New Roman"/>
          <w:sz w:val="24"/>
          <w:szCs w:val="24"/>
        </w:rPr>
        <w:t>г</w:t>
      </w:r>
      <w:r w:rsidRPr="00D668B3">
        <w:rPr>
          <w:rFonts w:ascii="Times New Roman" w:hAnsi="Times New Roman"/>
          <w:sz w:val="24"/>
          <w:szCs w:val="24"/>
        </w:rPr>
        <w:t>л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-формою SQ_10 на сайті Університету. Максимальну оцінку здобувачами вищої освіти отримали 8 викладачів, найнижчу – викладач-сумісник кафедри економіки ті бізнесу </w:t>
      </w:r>
      <w:proofErr w:type="spellStart"/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Зирянов</w:t>
      </w:r>
      <w:proofErr w:type="spellEnd"/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3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В. Більшість викладачів отримали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високу оцінку </w:t>
      </w:r>
      <w:r w:rsidRPr="00D668B3">
        <w:rPr>
          <w:rFonts w:ascii="Times New Roman" w:hAnsi="Times New Roman"/>
          <w:sz w:val="24"/>
          <w:szCs w:val="24"/>
        </w:rPr>
        <w:t>здобувачами вищої освіти.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Результати оцінки наведено в таблиці 1. За результатами анкетування виявлено, що як і раніше, не вирішена проблема максимального залучення </w:t>
      </w:r>
      <w:r w:rsidRPr="00D668B3">
        <w:rPr>
          <w:rFonts w:ascii="Times New Roman" w:hAnsi="Times New Roman"/>
          <w:sz w:val="24"/>
          <w:szCs w:val="24"/>
        </w:rPr>
        <w:t>здобувачів вищої освіти до оцінювання роботи викладачів. Діяльність частини штатного викладацького складу Університету не була оцінена здобувачами вищої освіти, на відміну від викладачів-сумісників з погодинною оплатою праці. Викладачі, які не були оцінені здобувачами вищої освіти не включені до рейтингу НПП</w:t>
      </w:r>
    </w:p>
    <w:p w:rsidR="002A5705" w:rsidRPr="00D668B3" w:rsidRDefault="002A5705" w:rsidP="00D33A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Рейтинг науково-педагогічних працівників визначався на підставі результатів оцінювання викладача </w:t>
      </w:r>
      <w:r w:rsidRPr="00D668B3">
        <w:rPr>
          <w:rFonts w:ascii="Times New Roman" w:hAnsi="Times New Roman"/>
          <w:sz w:val="24"/>
          <w:szCs w:val="24"/>
        </w:rPr>
        <w:t xml:space="preserve">здобувачами вищої освіти та результатів </w:t>
      </w:r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роботи викладача за індивідуальним планом.</w:t>
      </w:r>
    </w:p>
    <w:p w:rsidR="002A5705" w:rsidRPr="00D668B3" w:rsidRDefault="002A5705" w:rsidP="00D33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sz w:val="24"/>
          <w:szCs w:val="24"/>
        </w:rPr>
        <w:t>Рейтингова комісія,</w:t>
      </w:r>
      <w:r w:rsidRPr="00D668B3">
        <w:rPr>
          <w:rFonts w:ascii="Times New Roman" w:hAnsi="Times New Roman"/>
          <w:sz w:val="24"/>
          <w:szCs w:val="24"/>
          <w:lang w:eastAsia="ru-RU"/>
        </w:rPr>
        <w:t xml:space="preserve"> затверджена наказом ректора </w:t>
      </w:r>
      <w:proofErr w:type="spellStart"/>
      <w:r w:rsidRPr="00D668B3">
        <w:rPr>
          <w:rFonts w:ascii="Times New Roman" w:hAnsi="Times New Roman"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  <w:lang w:eastAsia="ru-RU"/>
        </w:rPr>
        <w:t xml:space="preserve"> від 22.05.2020 року №101 </w:t>
      </w:r>
      <w:r w:rsidRPr="00D668B3">
        <w:rPr>
          <w:rFonts w:ascii="Times New Roman" w:hAnsi="Times New Roman"/>
          <w:sz w:val="24"/>
          <w:szCs w:val="24"/>
        </w:rPr>
        <w:t xml:space="preserve">у складі: </w:t>
      </w:r>
      <w:r w:rsidRPr="00D668B3">
        <w:rPr>
          <w:rFonts w:ascii="Times New Roman" w:hAnsi="Times New Roman"/>
          <w:sz w:val="24"/>
          <w:szCs w:val="24"/>
          <w:lang w:eastAsia="ru-RU"/>
        </w:rPr>
        <w:t xml:space="preserve">голови комісії, першого проректора </w:t>
      </w:r>
      <w:proofErr w:type="spellStart"/>
      <w:r w:rsidRPr="00D668B3">
        <w:rPr>
          <w:rFonts w:ascii="Times New Roman" w:hAnsi="Times New Roman"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  <w:lang w:eastAsia="ru-RU"/>
        </w:rPr>
        <w:t xml:space="preserve"> Никифорова Р. П., членів комісії: секретаря комісії, </w:t>
      </w:r>
      <w:r w:rsidRPr="00D668B3">
        <w:rPr>
          <w:rFonts w:ascii="Times New Roman" w:hAnsi="Times New Roman"/>
          <w:sz w:val="24"/>
          <w:szCs w:val="24"/>
        </w:rPr>
        <w:t xml:space="preserve">керівника відділу інноваційних освітніх технологій </w:t>
      </w:r>
      <w:proofErr w:type="spellStart"/>
      <w:r w:rsidRPr="00D668B3">
        <w:rPr>
          <w:rFonts w:ascii="Times New Roman" w:hAnsi="Times New Roman"/>
          <w:sz w:val="24"/>
          <w:szCs w:val="24"/>
        </w:rPr>
        <w:t>Літус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О. Є.; в. о. начальника відділу кадрів, </w:t>
      </w:r>
      <w:proofErr w:type="spellStart"/>
      <w:r w:rsidRPr="00D668B3">
        <w:rPr>
          <w:rFonts w:ascii="Times New Roman" w:hAnsi="Times New Roman"/>
          <w:sz w:val="24"/>
          <w:szCs w:val="24"/>
        </w:rPr>
        <w:t>Барченко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О. В.; керівник навчального відділу Ляшенко О. С.; директора ННІЕУА </w:t>
      </w:r>
      <w:proofErr w:type="spellStart"/>
      <w:r w:rsidRPr="00D668B3">
        <w:rPr>
          <w:rFonts w:ascii="Times New Roman" w:hAnsi="Times New Roman"/>
          <w:sz w:val="24"/>
          <w:szCs w:val="24"/>
        </w:rPr>
        <w:t>Нєізвєстної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О. В.; директора ННІРГБТ </w:t>
      </w:r>
      <w:proofErr w:type="spellStart"/>
      <w:r w:rsidRPr="00D668B3">
        <w:rPr>
          <w:rFonts w:ascii="Times New Roman" w:hAnsi="Times New Roman"/>
          <w:sz w:val="24"/>
          <w:szCs w:val="24"/>
        </w:rPr>
        <w:t>Барабанової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В. В.; директора ННІБГ </w:t>
      </w:r>
      <w:proofErr w:type="spellStart"/>
      <w:r w:rsidRPr="00D668B3">
        <w:rPr>
          <w:rFonts w:ascii="Times New Roman" w:hAnsi="Times New Roman"/>
          <w:sz w:val="24"/>
          <w:szCs w:val="24"/>
        </w:rPr>
        <w:t>Хаврової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К. С., представника первинної профспілкової організації </w:t>
      </w:r>
      <w:proofErr w:type="spellStart"/>
      <w:r w:rsidRPr="00D668B3">
        <w:rPr>
          <w:rFonts w:ascii="Times New Roman" w:hAnsi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B3">
        <w:rPr>
          <w:rFonts w:ascii="Times New Roman" w:hAnsi="Times New Roman"/>
          <w:sz w:val="24"/>
          <w:szCs w:val="24"/>
        </w:rPr>
        <w:t>Романухи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О. М.; голови студентського самоврядування </w:t>
      </w:r>
      <w:proofErr w:type="spellStart"/>
      <w:r w:rsidRPr="00D668B3">
        <w:rPr>
          <w:rFonts w:ascii="Times New Roman" w:hAnsi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8B3">
        <w:rPr>
          <w:rFonts w:ascii="Times New Roman" w:hAnsi="Times New Roman"/>
          <w:sz w:val="24"/>
          <w:szCs w:val="24"/>
        </w:rPr>
        <w:t>Команчук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М.А., здійснила </w:t>
      </w:r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оцінювання результативності навчальної, методичної, наукової та організаційної діяльності науково-педагогічних працівників </w:t>
      </w:r>
      <w:proofErr w:type="spellStart"/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ДонНУЕТ</w:t>
      </w:r>
      <w:proofErr w:type="spellEnd"/>
      <w:r w:rsidRPr="00D668B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C5551">
        <w:rPr>
          <w:rFonts w:ascii="Times New Roman" w:hAnsi="Times New Roman"/>
          <w:sz w:val="24"/>
          <w:szCs w:val="24"/>
        </w:rPr>
        <w:t>і ви</w:t>
      </w:r>
      <w:r w:rsidRPr="00D668B3">
        <w:rPr>
          <w:rFonts w:ascii="Times New Roman" w:hAnsi="Times New Roman"/>
          <w:sz w:val="24"/>
          <w:szCs w:val="24"/>
        </w:rPr>
        <w:t xml:space="preserve">значила наступне. </w:t>
      </w:r>
    </w:p>
    <w:p w:rsidR="002A5705" w:rsidRPr="00D668B3" w:rsidRDefault="002A5705" w:rsidP="00D33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sz w:val="24"/>
          <w:szCs w:val="24"/>
        </w:rPr>
        <w:t xml:space="preserve">Найвищий бал у рейтингу отримала </w:t>
      </w:r>
      <w:proofErr w:type="spellStart"/>
      <w:r w:rsidRPr="00D668B3">
        <w:rPr>
          <w:rFonts w:ascii="Times New Roman" w:hAnsi="Times New Roman"/>
          <w:color w:val="000000"/>
          <w:sz w:val="24"/>
          <w:szCs w:val="24"/>
        </w:rPr>
        <w:t>Лохман</w:t>
      </w:r>
      <w:proofErr w:type="spellEnd"/>
      <w:r w:rsidRPr="00D668B3">
        <w:rPr>
          <w:rFonts w:ascii="Times New Roman" w:hAnsi="Times New Roman"/>
          <w:color w:val="000000"/>
          <w:sz w:val="24"/>
          <w:szCs w:val="24"/>
        </w:rPr>
        <w:t xml:space="preserve"> Н. В.</w:t>
      </w:r>
      <w:r w:rsidRPr="00D668B3">
        <w:rPr>
          <w:rFonts w:ascii="Times New Roman" w:hAnsi="Times New Roman"/>
          <w:sz w:val="24"/>
          <w:szCs w:val="24"/>
        </w:rPr>
        <w:t xml:space="preserve">, зав. кафедри 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економіки та бізнесу (4504,381). Більше </w:t>
      </w:r>
      <w:r w:rsidR="00E16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ніж 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3000 балів отримали:</w:t>
      </w:r>
      <w:r w:rsidRPr="00D668B3">
        <w:rPr>
          <w:rFonts w:ascii="Times New Roman" w:hAnsi="Times New Roman"/>
          <w:sz w:val="24"/>
          <w:szCs w:val="24"/>
        </w:rPr>
        <w:t xml:space="preserve"> 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Богатирьова Г. А.</w:t>
      </w:r>
      <w:r w:rsidRPr="00D668B3">
        <w:rPr>
          <w:rFonts w:ascii="Times New Roman" w:hAnsi="Times New Roman"/>
          <w:sz w:val="24"/>
          <w:szCs w:val="24"/>
        </w:rPr>
        <w:t xml:space="preserve">, доцент кафедри 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туризму та країнознавства; </w:t>
      </w:r>
      <w:proofErr w:type="spellStart"/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Хаврова</w:t>
      </w:r>
      <w:proofErr w:type="spellEnd"/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 С., доцент кафедри економіки та бізнесу. Загалом</w:t>
      </w:r>
      <w:r w:rsidR="00993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3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D668B3">
        <w:rPr>
          <w:rFonts w:ascii="Times New Roman" w:hAnsi="Times New Roman"/>
          <w:color w:val="000000"/>
          <w:sz w:val="24"/>
          <w:szCs w:val="24"/>
        </w:rPr>
        <w:t xml:space="preserve">ільш ніж 2000 балів отримали 5 викладачів </w:t>
      </w:r>
      <w:r w:rsidRPr="00D668B3">
        <w:rPr>
          <w:rFonts w:ascii="Times New Roman" w:hAnsi="Times New Roman"/>
          <w:sz w:val="24"/>
          <w:szCs w:val="24"/>
        </w:rPr>
        <w:t>(таблиця 2), що на 2 особи більше, ніж минулого навчального року.</w:t>
      </w:r>
    </w:p>
    <w:p w:rsidR="002A5705" w:rsidRPr="00D668B3" w:rsidRDefault="002A5705" w:rsidP="00D33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 xml:space="preserve">Зменшилась кількість викладачів, що отримали менше ніж 1000 балів у порівнянні з минулим навчальним роком. </w:t>
      </w:r>
      <w:r w:rsidRPr="00D668B3">
        <w:rPr>
          <w:rFonts w:ascii="Times New Roman" w:hAnsi="Times New Roman"/>
          <w:sz w:val="24"/>
          <w:szCs w:val="24"/>
        </w:rPr>
        <w:t>Менш ніж 1000 балів у 2019</w:t>
      </w:r>
      <w:r w:rsidR="00E16DA6">
        <w:rPr>
          <w:rFonts w:ascii="Times New Roman" w:hAnsi="Times New Roman"/>
          <w:sz w:val="24"/>
          <w:szCs w:val="24"/>
        </w:rPr>
        <w:t>-2020 н. р. отримали 2 викладачі</w:t>
      </w:r>
      <w:r w:rsidR="00993673">
        <w:rPr>
          <w:rFonts w:ascii="Times New Roman" w:hAnsi="Times New Roman"/>
          <w:sz w:val="24"/>
          <w:szCs w:val="24"/>
        </w:rPr>
        <w:t xml:space="preserve"> (таблиця 3), в 2018-2019 н. р.</w:t>
      </w:r>
      <w:r w:rsidRPr="00D668B3">
        <w:rPr>
          <w:rFonts w:ascii="Times New Roman" w:hAnsi="Times New Roman"/>
          <w:sz w:val="24"/>
          <w:szCs w:val="24"/>
        </w:rPr>
        <w:t xml:space="preserve"> – 11 викладачів.</w:t>
      </w:r>
    </w:p>
    <w:p w:rsidR="002A5705" w:rsidRPr="00D668B3" w:rsidRDefault="002A5705" w:rsidP="00D33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/>
          <w:sz w:val="24"/>
          <w:szCs w:val="24"/>
        </w:rPr>
        <w:t xml:space="preserve">У рейтингу не враховувалось оцінювання викладачів кафедри </w:t>
      </w:r>
      <w:proofErr w:type="spellStart"/>
      <w:r w:rsidRPr="00D668B3">
        <w:rPr>
          <w:rFonts w:ascii="Times New Roman" w:hAnsi="Times New Roman"/>
          <w:color w:val="000000"/>
          <w:sz w:val="24"/>
          <w:szCs w:val="24"/>
        </w:rPr>
        <w:t>загальноінженерних</w:t>
      </w:r>
      <w:proofErr w:type="spellEnd"/>
      <w:r w:rsidRPr="00D668B3">
        <w:rPr>
          <w:rFonts w:ascii="Times New Roman" w:hAnsi="Times New Roman"/>
          <w:color w:val="000000"/>
          <w:sz w:val="24"/>
          <w:szCs w:val="24"/>
        </w:rPr>
        <w:t xml:space="preserve"> дисциплін та обладнання, які </w:t>
      </w:r>
      <w:r w:rsidR="00E16DA6">
        <w:rPr>
          <w:rFonts w:ascii="Times New Roman" w:hAnsi="Times New Roman"/>
          <w:sz w:val="24"/>
          <w:szCs w:val="24"/>
        </w:rPr>
        <w:t>не надали зведену інформацію з виконання</w:t>
      </w:r>
      <w:r w:rsidRPr="00D668B3">
        <w:rPr>
          <w:rFonts w:ascii="Times New Roman" w:hAnsi="Times New Roman"/>
          <w:sz w:val="24"/>
          <w:szCs w:val="24"/>
        </w:rPr>
        <w:t xml:space="preserve"> індивідуальних планів. Також не був наданий звіт з виконання індивідуального плану старшим викладачем кафедри маркетингу, менеджменту та публічного адміністрування </w:t>
      </w:r>
      <w:proofErr w:type="spellStart"/>
      <w:r w:rsidRPr="00D668B3">
        <w:rPr>
          <w:rFonts w:ascii="Times New Roman" w:hAnsi="Times New Roman"/>
          <w:sz w:val="24"/>
          <w:szCs w:val="24"/>
        </w:rPr>
        <w:t>Шамріним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Р. В. Також, викладачі-сумісники з погодинною оплатою праці не увійшли до рейтингу, хоча були оцінені здобувачами ВО, оскільки на ці ставки не передбачено формування індивідуального плану. </w:t>
      </w:r>
    </w:p>
    <w:p w:rsidR="002A5705" w:rsidRPr="00D668B3" w:rsidRDefault="002A5705" w:rsidP="00D33A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Великий розрив у кількості балів обумовлюється кількістю наукових публікацій, захистом дисертацій, часткою ставки, на яку працював викладач,</w:t>
      </w:r>
      <w:r w:rsidR="00E16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68B3">
        <w:rPr>
          <w:rFonts w:ascii="Times New Roman" w:hAnsi="Times New Roman"/>
          <w:color w:val="000000"/>
          <w:sz w:val="24"/>
          <w:szCs w:val="24"/>
        </w:rPr>
        <w:t xml:space="preserve">фактично виконаним навчальним навантаженням та методичною роботою. При однаковій кількості наукових </w:t>
      </w:r>
      <w:r w:rsidRPr="00D668B3">
        <w:rPr>
          <w:rFonts w:ascii="Times New Roman" w:hAnsi="Times New Roman"/>
          <w:color w:val="000000"/>
          <w:sz w:val="24"/>
          <w:szCs w:val="24"/>
        </w:rPr>
        <w:lastRenderedPageBreak/>
        <w:t xml:space="preserve">публікацій сума балів збільшувалась, якщо викладач працював на меншу частку ставки (виходячи з норм </w:t>
      </w:r>
      <w:r w:rsidRPr="00D668B3">
        <w:rPr>
          <w:rFonts w:ascii="Times New Roman" w:hAnsi="Times New Roman"/>
          <w:bCs/>
          <w:sz w:val="24"/>
          <w:szCs w:val="24"/>
        </w:rPr>
        <w:t xml:space="preserve">обліку роботи викладачів </w:t>
      </w:r>
      <w:r w:rsidRPr="00D668B3">
        <w:rPr>
          <w:rFonts w:ascii="Times New Roman" w:hAnsi="Times New Roman"/>
          <w:color w:val="000000"/>
          <w:sz w:val="24"/>
          <w:szCs w:val="24"/>
        </w:rPr>
        <w:t xml:space="preserve">на 1 ставку, що затверджені в </w:t>
      </w:r>
      <w:r w:rsidRPr="00D668B3">
        <w:rPr>
          <w:rFonts w:ascii="Times New Roman" w:hAnsi="Times New Roman"/>
          <w:sz w:val="24"/>
          <w:szCs w:val="24"/>
        </w:rPr>
        <w:t xml:space="preserve">Положенні </w:t>
      </w:r>
      <w:proofErr w:type="spellStart"/>
      <w:r w:rsidRPr="00D668B3">
        <w:rPr>
          <w:rFonts w:ascii="Times New Roman" w:hAnsi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/>
          <w:sz w:val="24"/>
          <w:szCs w:val="24"/>
        </w:rPr>
        <w:t xml:space="preserve"> 02.01-08–2020 «П</w:t>
      </w:r>
      <w:r w:rsidRPr="00D668B3">
        <w:rPr>
          <w:rFonts w:ascii="Times New Roman" w:hAnsi="Times New Roman"/>
          <w:bCs/>
          <w:sz w:val="24"/>
          <w:szCs w:val="24"/>
        </w:rPr>
        <w:t>ро планування та облік роботи науково-педагогічних працівників»</w:t>
      </w:r>
      <w:r w:rsidRPr="00D668B3">
        <w:rPr>
          <w:rFonts w:ascii="Times New Roman" w:hAnsi="Times New Roman"/>
          <w:color w:val="000000"/>
          <w:sz w:val="24"/>
          <w:szCs w:val="24"/>
        </w:rPr>
        <w:t xml:space="preserve">. Оцінка діяльності викладачів </w:t>
      </w:r>
      <w:r w:rsidRPr="00D668B3">
        <w:rPr>
          <w:rFonts w:ascii="Times New Roman" w:hAnsi="Times New Roman"/>
          <w:sz w:val="24"/>
          <w:szCs w:val="24"/>
        </w:rPr>
        <w:t>здобувачами вищої освіти</w:t>
      </w:r>
      <w:r w:rsidRPr="00D668B3">
        <w:rPr>
          <w:rFonts w:ascii="Times New Roman" w:hAnsi="Times New Roman"/>
          <w:color w:val="000000"/>
          <w:sz w:val="24"/>
          <w:szCs w:val="24"/>
        </w:rPr>
        <w:t xml:space="preserve"> не перевищувала 5 балів. За результатами </w:t>
      </w:r>
      <w:r w:rsidRPr="00D668B3">
        <w:rPr>
          <w:rFonts w:ascii="Times New Roman" w:hAnsi="Times New Roman"/>
          <w:sz w:val="24"/>
          <w:szCs w:val="24"/>
        </w:rPr>
        <w:t xml:space="preserve">оцінювання викладачів керівником відділу інноваційних освітніх технологій </w:t>
      </w:r>
      <w:r w:rsidRPr="00D668B3">
        <w:rPr>
          <w:rFonts w:ascii="Times New Roman" w:eastAsia="Times New Roman" w:hAnsi="Times New Roman"/>
          <w:sz w:val="24"/>
          <w:szCs w:val="24"/>
          <w:lang w:eastAsia="uk-UA"/>
        </w:rPr>
        <w:t xml:space="preserve"> підготовлено подання на преміювання 10 викладачів з найвищими балами у рейтингу.</w:t>
      </w:r>
      <w:r w:rsidRPr="00D668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58B3" w:rsidRPr="00D668B3" w:rsidRDefault="004A58B3" w:rsidP="002A570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2A5705" w:rsidRPr="00993673" w:rsidRDefault="00BA6AEC" w:rsidP="00BA6A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93673">
        <w:rPr>
          <w:rFonts w:ascii="Times New Roman" w:hAnsi="Times New Roman" w:cs="Times New Roman"/>
          <w:sz w:val="24"/>
          <w:szCs w:val="24"/>
        </w:rPr>
        <w:t>1</w:t>
      </w:r>
      <w:r w:rsidR="004A58B3" w:rsidRPr="00993673">
        <w:rPr>
          <w:rFonts w:ascii="Times New Roman" w:hAnsi="Times New Roman" w:cs="Times New Roman"/>
          <w:sz w:val="24"/>
          <w:szCs w:val="24"/>
        </w:rPr>
        <w:t xml:space="preserve"> 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>Забезпечити перевірку заповнення викладачами індивідуальних планів на 2020-</w:t>
      </w:r>
      <w:r w:rsidR="00CF220F" w:rsidRPr="00993673">
        <w:rPr>
          <w:rFonts w:ascii="Times New Roman" w:hAnsi="Times New Roman"/>
          <w:color w:val="000000"/>
          <w:sz w:val="24"/>
          <w:szCs w:val="24"/>
        </w:rPr>
        <w:t>20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>21 н.</w:t>
      </w:r>
      <w:r w:rsidR="00D33ABF" w:rsidRPr="00993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>р., та за 2019-20</w:t>
      </w:r>
      <w:r w:rsidR="00D33ABF" w:rsidRPr="00993673">
        <w:rPr>
          <w:rFonts w:ascii="Times New Roman" w:hAnsi="Times New Roman"/>
          <w:color w:val="000000"/>
          <w:sz w:val="24"/>
          <w:szCs w:val="24"/>
        </w:rPr>
        <w:t>20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 xml:space="preserve"> н.</w:t>
      </w:r>
      <w:r w:rsidR="00D33ABF" w:rsidRPr="00993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>р. по кафедрі ЗІДО.</w:t>
      </w:r>
    </w:p>
    <w:p w:rsidR="002A5705" w:rsidRPr="00993673" w:rsidRDefault="00B2205A" w:rsidP="002A5705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673">
        <w:rPr>
          <w:rFonts w:ascii="Times New Roman" w:hAnsi="Times New Roman"/>
          <w:color w:val="000000"/>
          <w:sz w:val="24"/>
          <w:szCs w:val="24"/>
        </w:rPr>
        <w:t>Відповідальні: завідувач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 xml:space="preserve"> кафедр</w:t>
      </w:r>
      <w:r w:rsidRPr="00993673">
        <w:rPr>
          <w:rFonts w:ascii="Times New Roman" w:hAnsi="Times New Roman"/>
          <w:color w:val="000000"/>
          <w:sz w:val="24"/>
          <w:szCs w:val="24"/>
        </w:rPr>
        <w:t>и</w:t>
      </w:r>
      <w:r w:rsidR="002A5705" w:rsidRPr="00993673">
        <w:rPr>
          <w:rFonts w:ascii="Times New Roman" w:hAnsi="Times New Roman"/>
          <w:color w:val="000000"/>
          <w:sz w:val="24"/>
          <w:szCs w:val="24"/>
        </w:rPr>
        <w:t>, керівник навчального відділу.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673">
        <w:rPr>
          <w:rFonts w:ascii="Times New Roman" w:hAnsi="Times New Roman"/>
          <w:color w:val="000000"/>
          <w:sz w:val="24"/>
          <w:szCs w:val="24"/>
        </w:rPr>
        <w:t xml:space="preserve">Термін виконання: до </w:t>
      </w:r>
      <w:r w:rsidR="00D33ABF" w:rsidRPr="00993673">
        <w:rPr>
          <w:rFonts w:ascii="Times New Roman" w:hAnsi="Times New Roman"/>
          <w:color w:val="000000"/>
          <w:sz w:val="24"/>
          <w:szCs w:val="24"/>
        </w:rPr>
        <w:t>30</w:t>
      </w:r>
      <w:r w:rsidRPr="00993673">
        <w:rPr>
          <w:rFonts w:ascii="Times New Roman" w:hAnsi="Times New Roman"/>
          <w:color w:val="000000"/>
          <w:sz w:val="24"/>
          <w:szCs w:val="24"/>
        </w:rPr>
        <w:t>.11.2020 р.</w:t>
      </w:r>
      <w:bookmarkStart w:id="0" w:name="_GoBack"/>
      <w:bookmarkEnd w:id="0"/>
    </w:p>
    <w:p w:rsidR="002A5705" w:rsidRPr="00D668B3" w:rsidRDefault="00390653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eastAsia="Times New Roman" w:hAnsi="Times New Roman"/>
          <w:sz w:val="24"/>
          <w:szCs w:val="24"/>
          <w:lang w:eastAsia="uk-UA"/>
        </w:rPr>
        <w:t>6.2</w:t>
      </w:r>
      <w:r w:rsidR="002A5705" w:rsidRPr="00D668B3">
        <w:rPr>
          <w:rFonts w:ascii="Times New Roman" w:eastAsia="Times New Roman" w:hAnsi="Times New Roman"/>
          <w:sz w:val="24"/>
          <w:szCs w:val="24"/>
          <w:lang w:eastAsia="uk-UA"/>
        </w:rPr>
        <w:t xml:space="preserve"> Директорам інститутів провести обговорення результатів </w:t>
      </w:r>
      <w:r w:rsidR="002A5705" w:rsidRPr="00D668B3">
        <w:rPr>
          <w:rFonts w:ascii="Times New Roman" w:hAnsi="Times New Roman"/>
          <w:sz w:val="24"/>
          <w:szCs w:val="24"/>
        </w:rPr>
        <w:t xml:space="preserve">оцінювання та рейтингу НПП на Вчених радах ННІ. </w:t>
      </w:r>
      <w:r w:rsidR="002A5705" w:rsidRPr="00D668B3">
        <w:rPr>
          <w:rFonts w:ascii="Times New Roman" w:eastAsia="Times New Roman" w:hAnsi="Times New Roman"/>
          <w:sz w:val="24"/>
          <w:szCs w:val="24"/>
          <w:lang w:eastAsia="uk-UA"/>
        </w:rPr>
        <w:t xml:space="preserve">Внести пропозиції з організації анкетування академічних груп для </w:t>
      </w:r>
      <w:r w:rsidR="002A5705" w:rsidRPr="00D668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максимального залучення </w:t>
      </w:r>
      <w:r w:rsidR="002A5705" w:rsidRPr="00D668B3">
        <w:rPr>
          <w:rFonts w:ascii="Times New Roman" w:hAnsi="Times New Roman"/>
          <w:sz w:val="24"/>
          <w:szCs w:val="24"/>
        </w:rPr>
        <w:t>здобувачів вищої освіти до оцінювання роботи всіх викладачів</w:t>
      </w:r>
      <w:r w:rsidR="002A5705" w:rsidRPr="00D668B3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Відповідальні: директори ННІ.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Термін виконання: до 30.11.2020 р.</w:t>
      </w:r>
    </w:p>
    <w:p w:rsidR="002A5705" w:rsidRPr="00D668B3" w:rsidRDefault="00390653" w:rsidP="002A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eastAsia="Times New Roman" w:hAnsi="Times New Roman"/>
          <w:sz w:val="24"/>
          <w:szCs w:val="24"/>
          <w:lang w:eastAsia="uk-UA"/>
        </w:rPr>
        <w:t>6.3</w:t>
      </w:r>
      <w:r w:rsidR="002A5705" w:rsidRPr="00D668B3">
        <w:rPr>
          <w:rFonts w:ascii="Times New Roman" w:eastAsia="Times New Roman" w:hAnsi="Times New Roman"/>
          <w:sz w:val="24"/>
          <w:szCs w:val="24"/>
          <w:lang w:eastAsia="uk-UA"/>
        </w:rPr>
        <w:t xml:space="preserve"> Завідувачам кафедр провести обговорення результатів </w:t>
      </w:r>
      <w:r w:rsidR="002A5705" w:rsidRPr="00D668B3">
        <w:rPr>
          <w:rFonts w:ascii="Times New Roman" w:hAnsi="Times New Roman"/>
          <w:sz w:val="24"/>
          <w:szCs w:val="24"/>
        </w:rPr>
        <w:t>оцінювання та рейтингу НПП на засіданнях кафедр.</w:t>
      </w:r>
      <w:r w:rsidR="002A5705" w:rsidRPr="00D668B3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Проаналізувати причини невиконання індивідуального плану або низької оцінки викладачів </w:t>
      </w:r>
      <w:r w:rsidR="002A5705" w:rsidRPr="00D668B3">
        <w:rPr>
          <w:rFonts w:ascii="Times New Roman" w:hAnsi="Times New Roman"/>
          <w:sz w:val="24"/>
          <w:szCs w:val="24"/>
        </w:rPr>
        <w:t>здобувачами вищої освіти</w:t>
      </w:r>
      <w:r w:rsidR="002A5705" w:rsidRPr="00D668B3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2A5705" w:rsidRPr="00D668B3">
        <w:rPr>
          <w:rFonts w:ascii="Times New Roman" w:hAnsi="Times New Roman"/>
          <w:sz w:val="24"/>
          <w:szCs w:val="24"/>
        </w:rPr>
        <w:t xml:space="preserve"> 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Відповідальні: завідувачі кафедр.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Термін виконання: до 30.11.2020 р.</w:t>
      </w:r>
    </w:p>
    <w:p w:rsidR="002A5705" w:rsidRPr="00D668B3" w:rsidRDefault="00390653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6.4</w:t>
      </w:r>
      <w:r w:rsidR="002A5705" w:rsidRPr="00D668B3">
        <w:rPr>
          <w:rFonts w:ascii="Times New Roman" w:hAnsi="Times New Roman"/>
          <w:color w:val="000000"/>
          <w:sz w:val="24"/>
          <w:szCs w:val="24"/>
        </w:rPr>
        <w:t xml:space="preserve"> При формуванні переліку НПП для оцінювання здобувачами вищої освіти враховувати  зміни  штатного розкладу Університету.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Відповідальні: керівник ВІОТ.</w:t>
      </w:r>
    </w:p>
    <w:p w:rsidR="002A5705" w:rsidRPr="00D668B3" w:rsidRDefault="002A5705" w:rsidP="002A57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68B3">
        <w:rPr>
          <w:rFonts w:ascii="Times New Roman" w:hAnsi="Times New Roman"/>
          <w:color w:val="000000"/>
          <w:sz w:val="24"/>
          <w:szCs w:val="24"/>
        </w:rPr>
        <w:t>Термін виконання: до 30.04.2021 р.</w:t>
      </w:r>
    </w:p>
    <w:p w:rsidR="004A58B3" w:rsidRPr="00D668B3" w:rsidRDefault="00390653" w:rsidP="00612F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СЛУХАЛИ</w:t>
      </w:r>
      <w:r w:rsidRPr="00D668B3">
        <w:rPr>
          <w:rFonts w:ascii="Times New Roman" w:hAnsi="Times New Roman" w:cs="Times New Roman"/>
          <w:sz w:val="24"/>
          <w:szCs w:val="24"/>
        </w:rPr>
        <w:t xml:space="preserve">: першого проректора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Никифорова Р. П. про розгляд та рекомендацію до затвердження навчально-методичних видань за вересень-жовтень 2020 р.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На розгляд НМР за вересень-жовтень 2020 року надано 15 навчально-методичних видань: 2 навчальних посібника, 1 конспект лекцій, 10 методичні рекомендації до вивчення дисципліни, 1 до виконання курсових робіт, 1 з практичної підготовки. Додатково підготовлено перевидання </w:t>
      </w:r>
      <w:r w:rsidRPr="00B03DBA">
        <w:rPr>
          <w:rFonts w:ascii="Times New Roman" w:eastAsia="Times New Roman" w:hAnsi="Times New Roman" w:cs="Times New Roman"/>
          <w:sz w:val="24"/>
          <w:szCs w:val="24"/>
        </w:rPr>
        <w:t>методичних рекомендацій щодо с</w:t>
      </w:r>
      <w:r w:rsidR="00B03DBA">
        <w:rPr>
          <w:rFonts w:ascii="Times New Roman" w:eastAsia="Times New Roman" w:hAnsi="Times New Roman" w:cs="Times New Roman"/>
          <w:sz w:val="24"/>
          <w:szCs w:val="24"/>
        </w:rPr>
        <w:t xml:space="preserve">труктури та змісту, оформлення </w:t>
      </w:r>
      <w:r w:rsidRPr="00B03DBA">
        <w:rPr>
          <w:rFonts w:ascii="Times New Roman" w:eastAsia="Times New Roman" w:hAnsi="Times New Roman" w:cs="Times New Roman"/>
          <w:sz w:val="24"/>
          <w:szCs w:val="24"/>
        </w:rPr>
        <w:t>навчальних видань.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Кафедра технологій в ресторанному господарстві, готельно-ресторанної справи та підприємництва.</w:t>
      </w:r>
    </w:p>
    <w:p w:rsidR="00390653" w:rsidRPr="00D668B3" w:rsidRDefault="00E16DA6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Навчальні посібники</w:t>
      </w:r>
      <w:r w:rsidR="00390653" w:rsidRPr="00D668B3">
        <w:rPr>
          <w:rFonts w:ascii="Times New Roman" w:hAnsi="Times New Roman" w:cs="Times New Roman"/>
          <w:b/>
          <w:sz w:val="24"/>
          <w:szCs w:val="24"/>
        </w:rPr>
        <w:t>:</w:t>
      </w:r>
    </w:p>
    <w:p w:rsidR="00390653" w:rsidRPr="00D668B3" w:rsidRDefault="00390653" w:rsidP="0039065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Ю.А.</w:t>
      </w:r>
      <w:r w:rsidRPr="00D6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 xml:space="preserve"> Харчова хімія та біохімія :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/ Ю.А.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Кривий Ріг: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2020. 101 с.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Рецензенти: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Кущ О.</w:t>
      </w:r>
      <w:r w:rsidR="00886AF4">
        <w:rPr>
          <w:rFonts w:ascii="Times New Roman" w:hAnsi="Times New Roman" w:cs="Times New Roman"/>
          <w:sz w:val="24"/>
          <w:szCs w:val="24"/>
        </w:rPr>
        <w:t xml:space="preserve"> В., </w:t>
      </w:r>
      <w:r w:rsidR="008C5551">
        <w:rPr>
          <w:rFonts w:ascii="Times New Roman" w:hAnsi="Times New Roman" w:cs="Times New Roman"/>
          <w:sz w:val="24"/>
          <w:szCs w:val="24"/>
        </w:rPr>
        <w:t>доктор хімічних наук,</w:t>
      </w:r>
      <w:r w:rsidRPr="00D668B3">
        <w:rPr>
          <w:rFonts w:ascii="Times New Roman" w:hAnsi="Times New Roman" w:cs="Times New Roman"/>
          <w:sz w:val="24"/>
          <w:szCs w:val="24"/>
        </w:rPr>
        <w:t xml:space="preserve"> професор</w:t>
      </w:r>
      <w:r w:rsidR="00886AF4">
        <w:rPr>
          <w:rFonts w:ascii="Times New Roman" w:hAnsi="Times New Roman" w:cs="Times New Roman"/>
          <w:sz w:val="24"/>
          <w:szCs w:val="24"/>
        </w:rPr>
        <w:t>;</w:t>
      </w:r>
    </w:p>
    <w:p w:rsidR="00390653" w:rsidRPr="008C5551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Рябухін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С.</w:t>
      </w:r>
      <w:r w:rsidR="00886AF4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В.</w:t>
      </w:r>
      <w:r w:rsidR="00886AF4">
        <w:rPr>
          <w:rFonts w:ascii="Times New Roman" w:hAnsi="Times New Roman" w:cs="Times New Roman"/>
          <w:sz w:val="24"/>
          <w:szCs w:val="24"/>
        </w:rPr>
        <w:t>, доктор хімічних наук, доцент;</w:t>
      </w:r>
    </w:p>
    <w:p w:rsidR="00390653" w:rsidRPr="008C5551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Гніцевич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В.</w:t>
      </w:r>
      <w:r w:rsidR="008C5551" w:rsidRPr="008C5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А., доктор технічних наук, професор</w:t>
      </w:r>
      <w:r w:rsidR="008C5551" w:rsidRPr="008C5551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Навчальний посібник підготовлено відповідно до робочої програми дисципліни «Харчова хімія та біохімія». Посібник містить у собі основні розділи курсу «Харчова хімія та біохімія», загальні вказівки, перелік тем, вибір індивідуальних завдань та порядок їх виконання, а також основні теоретичні положення та приклади розв’язання типових задач.</w:t>
      </w:r>
    </w:p>
    <w:p w:rsidR="00390653" w:rsidRPr="00D668B3" w:rsidRDefault="00390653" w:rsidP="0039065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Ю.</w:t>
      </w:r>
      <w:r w:rsidR="008C5551" w:rsidRPr="008C5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 xml:space="preserve">А. Харчова хімія: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/ Ю.А.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Кривий Ріг: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2020. 100 с.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 Рецензенти:</w:t>
      </w:r>
    </w:p>
    <w:p w:rsidR="00390653" w:rsidRPr="00D668B3" w:rsidRDefault="00390653" w:rsidP="0039065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Розанцев Г. М.,  доктор хімічних наук, професор;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lastRenderedPageBreak/>
        <w:t>Швед О.</w:t>
      </w:r>
      <w:r w:rsidR="008C5551" w:rsidRPr="008C5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М., доктор хімічних наук, професор;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Юдіна Т.</w:t>
      </w:r>
      <w:r w:rsidR="008C5551" w:rsidRPr="008C5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І., доктор технічних наук, професор.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Навчальний посібник підготовлено відповідно до робочої програми дисципліни „Харчова хімія”. Матеріал посібника охоплює дванадцять осно</w:t>
      </w:r>
      <w:r w:rsidR="008C5551">
        <w:rPr>
          <w:rFonts w:ascii="Times New Roman" w:hAnsi="Times New Roman" w:cs="Times New Roman"/>
          <w:sz w:val="24"/>
          <w:szCs w:val="24"/>
        </w:rPr>
        <w:t>вних тем курсу „Харчова хімія”.</w:t>
      </w:r>
      <w:r w:rsidRPr="00D668B3">
        <w:rPr>
          <w:rFonts w:ascii="Times New Roman" w:hAnsi="Times New Roman" w:cs="Times New Roman"/>
          <w:sz w:val="24"/>
          <w:szCs w:val="24"/>
        </w:rPr>
        <w:t xml:space="preserve"> З кожної теми стисло наведено основні теоретичні питання, приклади розв’язання типових задач, завдання для самостійної роботи.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Всі видання пройшли процедуру затвердження, перевірку на плагіат, мають всі необхідні рекомендаційні документи в електронному виді (підписання узгоджено та підтверджено рецензентами та експертами після завершення карантину).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Методичні видання до вивчення дисципліни: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8B3">
        <w:rPr>
          <w:rFonts w:ascii="Times New Roman" w:hAnsi="Times New Roman" w:cs="Times New Roman"/>
          <w:sz w:val="24"/>
          <w:szCs w:val="24"/>
        </w:rPr>
        <w:t>1)</w:t>
      </w:r>
      <w:r w:rsidR="008C5551" w:rsidRPr="008C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Ю.</w:t>
      </w:r>
      <w:r w:rsidR="008C5551" w:rsidRPr="008C5551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А.</w:t>
      </w:r>
      <w:r w:rsidRPr="00D6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 xml:space="preserve">Метод.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вказ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викон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робіт з дисципліни «Харчова хімія та біохімія» (1 частина) /  М-во освіти і науки України,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Донец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нац. ун-т економіки і торгівлі імені Михайла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-Барановського, каф. техн. в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госп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., гот.-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справи та підприємництва; Ю.А.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 Кривий Ріг: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2020.</w:t>
      </w:r>
    </w:p>
    <w:p w:rsidR="00390653" w:rsidRPr="00D668B3" w:rsidRDefault="00390653" w:rsidP="003906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</w:rPr>
        <w:t>Сімакова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</w:rPr>
        <w:t>, О. О</w:t>
      </w:r>
      <w:r w:rsidR="008C5551">
        <w:rPr>
          <w:rFonts w:ascii="Times New Roman" w:hAnsi="Times New Roman" w:cs="Times New Roman"/>
          <w:sz w:val="24"/>
          <w:szCs w:val="24"/>
        </w:rPr>
        <w:t xml:space="preserve">. </w:t>
      </w:r>
      <w:r w:rsidRPr="00D668B3">
        <w:rPr>
          <w:rFonts w:ascii="Times New Roman" w:hAnsi="Times New Roman" w:cs="Times New Roman"/>
          <w:sz w:val="24"/>
          <w:szCs w:val="24"/>
        </w:rPr>
        <w:t xml:space="preserve">Основи кулінарії: метод.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рек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вивч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дисц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/ М-во освіти і науки України,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Донец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нац. ун-т економіки і торгівлі ім. М.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-Барановського, каф. технологій в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госп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., гот.-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справи та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підпр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-ва ; О. О. 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Сімакова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О. А. Боднарук  – Кривий Ріг : [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],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Методичні видання до виконання курсових робіт:</w:t>
      </w:r>
    </w:p>
    <w:p w:rsidR="00390653" w:rsidRPr="00D668B3" w:rsidRDefault="00390653" w:rsidP="00390653">
      <w:pPr>
        <w:pStyle w:val="a3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8B3">
        <w:rPr>
          <w:rFonts w:ascii="Times New Roman" w:hAnsi="Times New Roman" w:cs="Times New Roman"/>
          <w:bCs/>
          <w:sz w:val="24"/>
          <w:szCs w:val="24"/>
        </w:rPr>
        <w:t>Сімакова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</w:rPr>
        <w:t>, О. О</w:t>
      </w:r>
      <w:r w:rsidR="008C5551">
        <w:rPr>
          <w:rFonts w:ascii="Times New Roman" w:hAnsi="Times New Roman" w:cs="Times New Roman"/>
          <w:sz w:val="24"/>
          <w:szCs w:val="24"/>
        </w:rPr>
        <w:t xml:space="preserve">. </w:t>
      </w:r>
      <w:r w:rsidRPr="00D668B3">
        <w:rPr>
          <w:rFonts w:ascii="Times New Roman" w:hAnsi="Times New Roman" w:cs="Times New Roman"/>
          <w:sz w:val="24"/>
          <w:szCs w:val="24"/>
        </w:rPr>
        <w:t>Організація ресторанного господарств</w:t>
      </w:r>
      <w:r w:rsidR="008C5551">
        <w:rPr>
          <w:rFonts w:ascii="Times New Roman" w:hAnsi="Times New Roman" w:cs="Times New Roman"/>
          <w:sz w:val="24"/>
          <w:szCs w:val="24"/>
        </w:rPr>
        <w:t xml:space="preserve">а: метод. </w:t>
      </w:r>
      <w:proofErr w:type="spellStart"/>
      <w:r w:rsidR="008C5551">
        <w:rPr>
          <w:rFonts w:ascii="Times New Roman" w:hAnsi="Times New Roman" w:cs="Times New Roman"/>
          <w:sz w:val="24"/>
          <w:szCs w:val="24"/>
        </w:rPr>
        <w:t>рек</w:t>
      </w:r>
      <w:proofErr w:type="spellEnd"/>
      <w:r w:rsidR="008C5551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="008C5551">
        <w:rPr>
          <w:rFonts w:ascii="Times New Roman" w:hAnsi="Times New Roman" w:cs="Times New Roman"/>
          <w:sz w:val="24"/>
          <w:szCs w:val="24"/>
        </w:rPr>
        <w:t>викон</w:t>
      </w:r>
      <w:proofErr w:type="spellEnd"/>
      <w:r w:rsidR="008C5551">
        <w:rPr>
          <w:rFonts w:ascii="Times New Roman" w:hAnsi="Times New Roman" w:cs="Times New Roman"/>
          <w:sz w:val="24"/>
          <w:szCs w:val="24"/>
        </w:rPr>
        <w:t xml:space="preserve">. курс. </w:t>
      </w:r>
      <w:r w:rsidRPr="00D668B3">
        <w:rPr>
          <w:rFonts w:ascii="Times New Roman" w:hAnsi="Times New Roman" w:cs="Times New Roman"/>
          <w:sz w:val="24"/>
          <w:szCs w:val="24"/>
        </w:rPr>
        <w:t xml:space="preserve">роб. / М-во освіти і науки України,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Донец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нац. ун-т економіки і торгівлі ім. М.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-Барановського, каф. технологій в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госп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., гот.-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рест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. справи та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підпр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-ва ; О. О. 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Сімакова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О. А. Боднарук  – Кривий Ріг : [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],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color w:val="000000"/>
          <w:sz w:val="24"/>
          <w:szCs w:val="24"/>
        </w:rPr>
        <w:t>Кафедра іноземної філології, українознавства та соціально-правових дисциплін:</w:t>
      </w:r>
    </w:p>
    <w:p w:rsidR="00390653" w:rsidRPr="00D668B3" w:rsidRDefault="00390653" w:rsidP="003906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8B3">
        <w:rPr>
          <w:rFonts w:ascii="Times New Roman" w:eastAsia="Times New Roman" w:hAnsi="Times New Roman" w:cs="Times New Roman"/>
          <w:b/>
          <w:sz w:val="24"/>
          <w:szCs w:val="24"/>
        </w:rPr>
        <w:t>Ревуцька С. К.</w:t>
      </w:r>
    </w:p>
    <w:p w:rsidR="00390653" w:rsidRPr="00D668B3" w:rsidRDefault="00390653" w:rsidP="003906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B3">
        <w:rPr>
          <w:rFonts w:ascii="Times New Roman" w:eastAsia="Times New Roman" w:hAnsi="Times New Roman" w:cs="Times New Roman"/>
          <w:b/>
          <w:sz w:val="24"/>
          <w:szCs w:val="24"/>
        </w:rPr>
        <w:t>Методичні рекомендації щодо структури та змісту</w:t>
      </w:r>
      <w:r w:rsidR="008C5551">
        <w:rPr>
          <w:rFonts w:ascii="Times New Roman" w:eastAsia="Times New Roman" w:hAnsi="Times New Roman" w:cs="Times New Roman"/>
          <w:b/>
          <w:sz w:val="24"/>
          <w:szCs w:val="24"/>
        </w:rPr>
        <w:t xml:space="preserve">, оформлення  навчальних видань </w:t>
      </w:r>
      <w:r w:rsidRPr="00D668B3">
        <w:rPr>
          <w:rFonts w:ascii="Times New Roman" w:eastAsia="Times New Roman" w:hAnsi="Times New Roman" w:cs="Times New Roman"/>
          <w:sz w:val="24"/>
          <w:szCs w:val="24"/>
        </w:rPr>
        <w:t>/ М-во освіти і науки України, Донецьк. нац. ун-т економіки і торгівлі ім. М. 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Туган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 xml:space="preserve">-Барановського, каф. іноземної філології, українознавства та соціально-правових дисциплін;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упоряд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 xml:space="preserve">. С. К. Ревуцька. Кривий Ріг: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>, 2020. 44 с.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Конспекти лекцій:</w:t>
      </w:r>
    </w:p>
    <w:p w:rsidR="00390653" w:rsidRPr="00BA6AEC" w:rsidRDefault="00390653" w:rsidP="00BA6AEC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Ревуцька С.</w:t>
      </w:r>
      <w:r w:rsidR="008C5551" w:rsidRPr="008C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К.,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Шапран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8C5551" w:rsidRPr="008C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П., Зінченко</w:t>
      </w:r>
      <w:r w:rsidR="00D668B3"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Наукова українська мова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конспект лекцій, ступінь магістр / М-во освіти і науки України,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нац. ун-т економіки і торгівлі імені Михайла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-Барановського, каф.  іноземної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филології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українознавства та соціально - правових дисциплін. Кривий Ріг.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ДонНУЕТ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2020. 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Методичні видання до вивчення дисципліни: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bCs/>
          <w:sz w:val="24"/>
          <w:szCs w:val="24"/>
        </w:rPr>
        <w:t>1)</w:t>
      </w:r>
      <w:r w:rsidR="00B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bCs/>
          <w:sz w:val="24"/>
          <w:szCs w:val="24"/>
        </w:rPr>
        <w:t xml:space="preserve">Остапенко С. А.,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</w:rPr>
        <w:t>Удовіченко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</w:rPr>
        <w:t xml:space="preserve"> Г. М.,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</w:rPr>
        <w:t>Дмитрук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</w:rPr>
        <w:t xml:space="preserve"> Л. А.</w:t>
      </w:r>
      <w:r w:rsidRPr="00D66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 xml:space="preserve">Методичні рекомендації з вивчення дисципліни «Практичний курс основної іноземної мови (аналітичне читання та розмовний практикум)», ступінь бакалавр, 2 рік навчання. Кривий Ріг :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B3">
        <w:rPr>
          <w:rFonts w:ascii="Times New Roman" w:hAnsi="Times New Roman" w:cs="Times New Roman"/>
          <w:bCs/>
          <w:sz w:val="24"/>
          <w:szCs w:val="24"/>
        </w:rPr>
        <w:t>2)</w:t>
      </w:r>
      <w:r w:rsidR="00BA6A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</w:rPr>
        <w:t>Покулевська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</w:rPr>
        <w:t xml:space="preserve"> А. І., Рибалка Н. В.</w:t>
      </w:r>
      <w:r w:rsidRPr="00D66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>Методичні рекомендації з вивчення дисципліни «Практичний курс другої іноземної мови»</w:t>
      </w:r>
      <w:r w:rsidRPr="00D668B3">
        <w:rPr>
          <w:rFonts w:ascii="Times New Roman" w:hAnsi="Times New Roman" w:cs="Times New Roman"/>
          <w:sz w:val="24"/>
          <w:szCs w:val="24"/>
          <w:lang w:eastAsia="ru-RU"/>
        </w:rPr>
        <w:t xml:space="preserve">, ступінь бакалавр, ІІ рік навчання / М-во освіти і науки України, </w:t>
      </w:r>
      <w:proofErr w:type="spellStart"/>
      <w:r w:rsidRPr="00D668B3">
        <w:rPr>
          <w:rFonts w:ascii="Times New Roman" w:hAnsi="Times New Roman" w:cs="Times New Roman"/>
          <w:sz w:val="24"/>
          <w:szCs w:val="24"/>
          <w:lang w:eastAsia="ru-RU"/>
        </w:rPr>
        <w:t>Донец</w:t>
      </w:r>
      <w:proofErr w:type="spellEnd"/>
      <w:r w:rsidRPr="00D668B3">
        <w:rPr>
          <w:rFonts w:ascii="Times New Roman" w:hAnsi="Times New Roman" w:cs="Times New Roman"/>
          <w:sz w:val="24"/>
          <w:szCs w:val="24"/>
          <w:lang w:eastAsia="ru-RU"/>
        </w:rPr>
        <w:t>. нац. ун-т економіки і торгівлі ім. М. </w:t>
      </w:r>
      <w:proofErr w:type="spellStart"/>
      <w:r w:rsidRPr="00D668B3">
        <w:rPr>
          <w:rFonts w:ascii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668B3">
        <w:rPr>
          <w:rFonts w:ascii="Times New Roman" w:hAnsi="Times New Roman" w:cs="Times New Roman"/>
          <w:sz w:val="24"/>
          <w:szCs w:val="24"/>
          <w:lang w:eastAsia="ru-RU"/>
        </w:rPr>
        <w:t xml:space="preserve">-Барановського, каф. іноземної філології, українознавства та соціально-правових дисциплін. Кривий Ріг: </w:t>
      </w:r>
      <w:proofErr w:type="spellStart"/>
      <w:r w:rsidRPr="00D668B3">
        <w:rPr>
          <w:rFonts w:ascii="Times New Roman" w:hAnsi="Times New Roman" w:cs="Times New Roman"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  <w:lang w:eastAsia="ru-RU"/>
        </w:rPr>
        <w:t>, 2020.</w:t>
      </w:r>
    </w:p>
    <w:p w:rsidR="00390653" w:rsidRPr="00D668B3" w:rsidRDefault="00390653" w:rsidP="00390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Фурт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В.,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Удовіченко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М.,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О.</w:t>
      </w:r>
      <w:r w:rsidRPr="00D66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 ре</w:t>
      </w:r>
      <w:r w:rsid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комендації з вивчення дисципліни </w:t>
      </w:r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«Іноземна мова », ступінь бакалавр, 1 рік навчання / уклад. : Д. В.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Фурт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М.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Удовіченко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О.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2-ге вид., випр. і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 Кривий Ріг: </w:t>
      </w:r>
      <w:proofErr w:type="spellStart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</w:t>
      </w:r>
    </w:p>
    <w:p w:rsidR="00390653" w:rsidRPr="00D668B3" w:rsidRDefault="00390653" w:rsidP="003906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B3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A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Шапран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 xml:space="preserve"> Д. П., Зінченко В. М., Ревуцька С. К.</w:t>
      </w:r>
      <w:r w:rsidRPr="00D66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 xml:space="preserve">Методичні рекомендації для вивчення дисципліни </w:t>
      </w:r>
      <w:r w:rsidRPr="00D668B3">
        <w:rPr>
          <w:rFonts w:ascii="Times New Roman" w:eastAsia="Times New Roman" w:hAnsi="Times New Roman" w:cs="Times New Roman"/>
          <w:sz w:val="24"/>
          <w:szCs w:val="24"/>
        </w:rPr>
        <w:t>«Ділова українська мова» / уклад. : Д. П. 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Шапран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 xml:space="preserve">, В. М. Зінченко, С. К. Ревуцька. 2-ге вид., випр. і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допов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 xml:space="preserve">. Кривий Ріг :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Кафедра фінансів, обліку та оподаткування.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Методичні видання до вивчення дисципліни: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1)</w:t>
      </w:r>
      <w:r w:rsidR="00BA6A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Аудиторська практика: метод.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рек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до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вивч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дисц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/ М.Т.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Шендригоренко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Донец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нац. ун-т економіки і торгівлі ім. М.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Туган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-Барановського, каф. обліку та аудиту. – Кривий Ріг: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8B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BA6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  <w:lang w:eastAsia="ru-RU"/>
        </w:rPr>
        <w:t xml:space="preserve">Внутрішній  господарський контроль: </w:t>
      </w: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метод.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рек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до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вивч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дисц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D668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М-во освіти і науки України,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нац. ун-т економіки і торгівлі ім. М.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-Барановського, каф. обліку та аудиту; М.Т. 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Шендригоренко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Кривий Ріг: [</w:t>
      </w:r>
      <w:proofErr w:type="spellStart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eastAsia="Times New Roman" w:hAnsi="Times New Roman" w:cs="Times New Roman"/>
          <w:sz w:val="24"/>
          <w:szCs w:val="24"/>
          <w:lang w:eastAsia="ru-RU"/>
        </w:rPr>
        <w:t>],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="00BA6A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Аудит [Текст] : метод.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рек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до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вивч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дисц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/ М.Т.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Шендригоренко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Донец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нац. ун-т економіки і торгівлі ім. М.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Туган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-Барановського, каф. обліку та аудиту. – Кривий Ріг: </w:t>
      </w:r>
      <w:proofErr w:type="spellStart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ДонНУЕТ</w:t>
      </w:r>
      <w:proofErr w:type="spellEnd"/>
      <w:r w:rsidRPr="00D668B3">
        <w:rPr>
          <w:rFonts w:ascii="Times New Roman" w:hAnsi="Times New Roman" w:cs="Times New Roman"/>
          <w:bCs/>
          <w:sz w:val="24"/>
          <w:szCs w:val="24"/>
          <w:lang w:eastAsia="ru-RU"/>
        </w:rPr>
        <w:t>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Методичні видання до практичної підготовки: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1) Переддипломна практика: програма та </w:t>
      </w:r>
      <w:r w:rsidR="008C5551">
        <w:rPr>
          <w:rFonts w:ascii="Times New Roman" w:hAnsi="Times New Roman" w:cs="Times New Roman"/>
          <w:sz w:val="24"/>
          <w:szCs w:val="24"/>
        </w:rPr>
        <w:t>методичні  рекомендації [Текст]</w:t>
      </w:r>
      <w:r w:rsidRPr="00D668B3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>. спец.  071 «Облік і оподаткування», ступінь магістр /</w:t>
      </w:r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М-во освіти і науки України, 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Донец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нац. ун-т економіки і торгівлі ім. М. 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Туган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-Барановського, каф. обліку та аудиту; М. 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Шендригоренко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Гейєр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Л. Шевченко, О. 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Нєізвєстна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Коверза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, А. Янковський – Кривий Ріг: [</w:t>
      </w:r>
      <w:proofErr w:type="spellStart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bCs/>
          <w:color w:val="000000"/>
          <w:sz w:val="24"/>
          <w:szCs w:val="24"/>
        </w:rPr>
        <w:t>], 2020.</w:t>
      </w:r>
    </w:p>
    <w:p w:rsidR="00390653" w:rsidRPr="00D668B3" w:rsidRDefault="00390653" w:rsidP="00BA6A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Кафедра економіки та міжнародних економічних відносин.</w:t>
      </w:r>
    </w:p>
    <w:p w:rsidR="00390653" w:rsidRPr="00BA6AEC" w:rsidRDefault="00390653" w:rsidP="00BA6AE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</w:t>
      </w:r>
      <w:r w:rsidR="008C5551" w:rsidRPr="008C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Яковенко, Ю.</w:t>
      </w:r>
      <w:r w:rsidR="008C5551" w:rsidRPr="008C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Міжнародна економ</w:t>
      </w:r>
      <w:r w:rsidR="008C5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ічна діяльність України [Текст]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метод.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Бочарова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Ю.Г., Яковенко Ю. В.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нац. ун-т економіки і торгівлі ім. М.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Туган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-Барановського, каф. економіки та міжнародних економічних відносин. Кривий</w:t>
      </w:r>
      <w:r w:rsidR="008C5551" w:rsidRPr="004253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Ріг:</w:t>
      </w:r>
      <w:r w:rsidR="008C5551" w:rsidRPr="004253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ДонНУЕТ</w:t>
      </w:r>
      <w:proofErr w:type="spellEnd"/>
      <w:r w:rsidRPr="00BA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</w:t>
      </w:r>
    </w:p>
    <w:p w:rsidR="00390653" w:rsidRPr="00D668B3" w:rsidRDefault="00390653" w:rsidP="0039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Всі видання пройшли процедуру затвердження, перевірку на плагіат, мають всі необхідні рекомендаційні документи в паперовому та частково електронному виді (підписання узгоджено та підтверджено рецензентами після завершення карантину).</w:t>
      </w:r>
    </w:p>
    <w:p w:rsidR="00390653" w:rsidRPr="00D668B3" w:rsidRDefault="00390653" w:rsidP="003906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390653" w:rsidRPr="00D668B3" w:rsidRDefault="00BA6AEC" w:rsidP="003906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7.1</w:t>
      </w:r>
      <w:r w:rsidR="00390653" w:rsidRPr="00D668B3">
        <w:rPr>
          <w:rFonts w:ascii="Times New Roman" w:eastAsia="Cambria" w:hAnsi="Times New Roman" w:cs="Times New Roman"/>
          <w:sz w:val="24"/>
          <w:szCs w:val="24"/>
        </w:rPr>
        <w:tab/>
        <w:t>Затвердити методичні видання к</w:t>
      </w:r>
      <w:r w:rsidR="008C5551">
        <w:rPr>
          <w:rFonts w:ascii="Times New Roman" w:eastAsia="Times New Roman" w:hAnsi="Times New Roman" w:cs="Times New Roman"/>
          <w:bCs/>
          <w:sz w:val="24"/>
          <w:szCs w:val="24"/>
        </w:rPr>
        <w:t>афедр:</w:t>
      </w:r>
      <w:r w:rsidR="00390653" w:rsidRPr="00D668B3">
        <w:rPr>
          <w:rFonts w:ascii="Times New Roman" w:hAnsi="Times New Roman" w:cs="Times New Roman"/>
          <w:sz w:val="24"/>
          <w:szCs w:val="24"/>
        </w:rPr>
        <w:t xml:space="preserve"> економіки та міжнародних економічних відносин</w:t>
      </w:r>
      <w:r w:rsidR="00390653" w:rsidRPr="00D668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90653" w:rsidRPr="00D668B3">
        <w:rPr>
          <w:rFonts w:ascii="Times New Roman" w:hAnsi="Times New Roman" w:cs="Times New Roman"/>
          <w:color w:val="000000"/>
          <w:sz w:val="24"/>
          <w:szCs w:val="24"/>
        </w:rPr>
        <w:t xml:space="preserve"> іноземної філології, українознавства та соціально-правових дисциплін;</w:t>
      </w:r>
      <w:r w:rsidR="00390653" w:rsidRPr="00D66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90653" w:rsidRPr="00D668B3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="00390653" w:rsidRPr="00D668B3">
        <w:rPr>
          <w:rFonts w:ascii="Times New Roman" w:hAnsi="Times New Roman" w:cs="Times New Roman"/>
          <w:spacing w:val="-4"/>
          <w:sz w:val="24"/>
          <w:szCs w:val="24"/>
        </w:rPr>
        <w:t>технології в ресторанному господарстві, готельно-ресторанної справи та підприємництва</w:t>
      </w:r>
      <w:r w:rsidR="00390653" w:rsidRPr="00D668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90653" w:rsidRPr="00D668B3">
        <w:rPr>
          <w:rFonts w:ascii="Times New Roman" w:hAnsi="Times New Roman" w:cs="Times New Roman"/>
          <w:sz w:val="24"/>
          <w:szCs w:val="24"/>
        </w:rPr>
        <w:t>фінансів, обліку та оподаткування</w:t>
      </w:r>
      <w:r w:rsidR="00390653" w:rsidRPr="00D668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0653" w:rsidRPr="00D668B3">
        <w:rPr>
          <w:rFonts w:ascii="Times New Roman" w:hAnsi="Times New Roman" w:cs="Times New Roman"/>
          <w:sz w:val="24"/>
          <w:szCs w:val="24"/>
        </w:rPr>
        <w:t xml:space="preserve">Розмістити навчальні видання в </w:t>
      </w:r>
      <w:proofErr w:type="spellStart"/>
      <w:r w:rsidR="00390653" w:rsidRPr="00D668B3">
        <w:rPr>
          <w:rFonts w:ascii="Times New Roman" w:hAnsi="Times New Roman" w:cs="Times New Roman"/>
          <w:sz w:val="24"/>
          <w:szCs w:val="24"/>
        </w:rPr>
        <w:t>репозитарії</w:t>
      </w:r>
      <w:proofErr w:type="spellEnd"/>
      <w:r w:rsidR="00390653" w:rsidRPr="00D668B3">
        <w:rPr>
          <w:rFonts w:ascii="Times New Roman" w:hAnsi="Times New Roman" w:cs="Times New Roman"/>
          <w:sz w:val="24"/>
          <w:szCs w:val="24"/>
        </w:rPr>
        <w:t>.</w:t>
      </w:r>
    </w:p>
    <w:p w:rsidR="00390653" w:rsidRPr="008C5551" w:rsidRDefault="00390653" w:rsidP="003906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C5551">
        <w:rPr>
          <w:rFonts w:ascii="Times New Roman" w:eastAsia="Cambria" w:hAnsi="Times New Roman" w:cs="Times New Roman"/>
          <w:sz w:val="24"/>
          <w:szCs w:val="24"/>
        </w:rPr>
        <w:t xml:space="preserve">Відповідальні: </w:t>
      </w:r>
      <w:r w:rsidR="00D668B3" w:rsidRPr="008C5551">
        <w:rPr>
          <w:rFonts w:ascii="Times New Roman" w:eastAsia="Cambria" w:hAnsi="Times New Roman" w:cs="Times New Roman"/>
          <w:sz w:val="24"/>
          <w:szCs w:val="24"/>
        </w:rPr>
        <w:t>завідувачі кафедр</w:t>
      </w:r>
      <w:r w:rsidRPr="008C5551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390653" w:rsidRPr="00D668B3" w:rsidRDefault="00390653" w:rsidP="003906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8C5551">
        <w:rPr>
          <w:rFonts w:ascii="Times New Roman" w:eastAsia="Cambria" w:hAnsi="Times New Roman" w:cs="Times New Roman"/>
          <w:sz w:val="24"/>
          <w:szCs w:val="24"/>
        </w:rPr>
        <w:t>Термін:</w:t>
      </w:r>
      <w:r w:rsidRPr="00D668B3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D668B3">
        <w:rPr>
          <w:rFonts w:ascii="Times New Roman" w:eastAsia="Cambria" w:hAnsi="Times New Roman" w:cs="Times New Roman"/>
          <w:sz w:val="24"/>
          <w:szCs w:val="24"/>
        </w:rPr>
        <w:t>до 30.11.2020 р.</w:t>
      </w:r>
    </w:p>
    <w:p w:rsidR="00390653" w:rsidRPr="00D668B3" w:rsidRDefault="00BA6AEC" w:rsidP="003906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7.2</w:t>
      </w:r>
      <w:r w:rsidR="00390653" w:rsidRPr="00D668B3">
        <w:rPr>
          <w:rFonts w:ascii="Times New Roman" w:eastAsia="Cambria" w:hAnsi="Times New Roman" w:cs="Times New Roman"/>
          <w:sz w:val="24"/>
          <w:szCs w:val="24"/>
        </w:rPr>
        <w:t xml:space="preserve"> Рекомендувати Вченій раді </w:t>
      </w:r>
      <w:proofErr w:type="spellStart"/>
      <w:r w:rsidR="00390653" w:rsidRPr="00D668B3">
        <w:rPr>
          <w:rFonts w:ascii="Times New Roman" w:eastAsia="Cambria" w:hAnsi="Times New Roman" w:cs="Times New Roman"/>
          <w:sz w:val="24"/>
          <w:szCs w:val="24"/>
        </w:rPr>
        <w:t>ДонНУЕТ</w:t>
      </w:r>
      <w:proofErr w:type="spellEnd"/>
      <w:r w:rsidR="00390653" w:rsidRPr="00D668B3">
        <w:rPr>
          <w:rFonts w:ascii="Times New Roman" w:eastAsia="Cambria" w:hAnsi="Times New Roman" w:cs="Times New Roman"/>
          <w:sz w:val="24"/>
          <w:szCs w:val="24"/>
        </w:rPr>
        <w:t xml:space="preserve">  до затвердження навчальні посібники  кафедри</w:t>
      </w:r>
      <w:r w:rsidR="00390653" w:rsidRPr="00D66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0653" w:rsidRPr="00D668B3">
        <w:rPr>
          <w:rFonts w:ascii="Times New Roman" w:hAnsi="Times New Roman" w:cs="Times New Roman"/>
          <w:spacing w:val="-4"/>
          <w:sz w:val="24"/>
          <w:szCs w:val="24"/>
        </w:rPr>
        <w:t>технології в ресторанному господарстві, готельно-ресторанної справи та підприємництва</w:t>
      </w:r>
      <w:r w:rsidR="00390653" w:rsidRPr="00D668B3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.</w:t>
      </w:r>
      <w:r w:rsidR="00390653" w:rsidRPr="00D66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90653" w:rsidRPr="00D668B3" w:rsidRDefault="00BA6AEC" w:rsidP="003906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7.3</w:t>
      </w:r>
      <w:r w:rsidR="00390653" w:rsidRPr="00D668B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90653" w:rsidRPr="00D668B3">
        <w:rPr>
          <w:rFonts w:ascii="Times New Roman" w:hAnsi="Times New Roman" w:cs="Times New Roman"/>
          <w:sz w:val="24"/>
          <w:szCs w:val="24"/>
        </w:rPr>
        <w:t>Кафедрам надати до відділу інноваційних освітніх технологій супроводжувальну документацію (завірені рецензії) після закінчення дії карантину</w:t>
      </w:r>
    </w:p>
    <w:p w:rsidR="00390653" w:rsidRPr="008C5551" w:rsidRDefault="00390653" w:rsidP="00390653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C5551">
        <w:rPr>
          <w:rFonts w:ascii="Times New Roman" w:eastAsia="Cambria" w:hAnsi="Times New Roman" w:cs="Times New Roman"/>
          <w:sz w:val="24"/>
          <w:szCs w:val="24"/>
        </w:rPr>
        <w:t>Відповідальні:</w:t>
      </w:r>
      <w:r w:rsidR="00D668B3" w:rsidRPr="008C5551">
        <w:rPr>
          <w:rFonts w:ascii="Times New Roman" w:eastAsia="Cambria" w:hAnsi="Times New Roman" w:cs="Times New Roman"/>
          <w:sz w:val="24"/>
          <w:szCs w:val="24"/>
        </w:rPr>
        <w:t xml:space="preserve"> завідувачі</w:t>
      </w:r>
      <w:r w:rsidRPr="008C5551">
        <w:rPr>
          <w:rFonts w:ascii="Times New Roman" w:eastAsia="Cambria" w:hAnsi="Times New Roman" w:cs="Times New Roman"/>
          <w:sz w:val="24"/>
          <w:szCs w:val="24"/>
        </w:rPr>
        <w:t xml:space="preserve"> кафедр. </w:t>
      </w:r>
    </w:p>
    <w:p w:rsidR="00390653" w:rsidRPr="00D668B3" w:rsidRDefault="00390653" w:rsidP="0039065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C5551">
        <w:rPr>
          <w:rFonts w:ascii="Times New Roman" w:eastAsia="Cambria" w:hAnsi="Times New Roman" w:cs="Times New Roman"/>
          <w:sz w:val="24"/>
          <w:szCs w:val="24"/>
        </w:rPr>
        <w:t>Термін: не пізніше</w:t>
      </w:r>
      <w:r w:rsidRPr="00D668B3">
        <w:rPr>
          <w:rFonts w:ascii="Times New Roman" w:eastAsia="Cambria" w:hAnsi="Times New Roman" w:cs="Times New Roman"/>
          <w:sz w:val="24"/>
          <w:szCs w:val="24"/>
        </w:rPr>
        <w:t xml:space="preserve"> трьох тижнів закінчення дії карантину.</w:t>
      </w:r>
    </w:p>
    <w:p w:rsidR="008E1968" w:rsidRPr="00D668B3" w:rsidRDefault="00612F4E" w:rsidP="008E1968">
      <w:pPr>
        <w:pStyle w:val="a3"/>
        <w:keepLines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68B3">
        <w:rPr>
          <w:rFonts w:ascii="Times New Roman" w:hAnsi="Times New Roman" w:cs="Times New Roman"/>
          <w:b/>
          <w:sz w:val="24"/>
          <w:szCs w:val="24"/>
        </w:rPr>
        <w:t>СЛУХАЛИ</w:t>
      </w:r>
      <w:r w:rsidRPr="00D668B3">
        <w:rPr>
          <w:rFonts w:ascii="Times New Roman" w:hAnsi="Times New Roman" w:cs="Times New Roman"/>
          <w:sz w:val="24"/>
          <w:szCs w:val="24"/>
        </w:rPr>
        <w:t xml:space="preserve">: першого проректора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Никифорова Р. П. про</w:t>
      </w:r>
      <w:r w:rsidR="00E059AD" w:rsidRPr="00D668B3">
        <w:rPr>
          <w:rFonts w:ascii="Times New Roman" w:hAnsi="Times New Roman" w:cs="Times New Roman"/>
          <w:sz w:val="24"/>
          <w:szCs w:val="24"/>
        </w:rPr>
        <w:t xml:space="preserve"> </w:t>
      </w:r>
      <w:r w:rsidR="008E1968" w:rsidRPr="00D668B3">
        <w:rPr>
          <w:rFonts w:ascii="Times New Roman" w:hAnsi="Times New Roman"/>
          <w:sz w:val="24"/>
          <w:szCs w:val="24"/>
        </w:rPr>
        <w:t>внесення змін до складу Навчально-методичної ради.</w:t>
      </w:r>
    </w:p>
    <w:p w:rsidR="00E059AD" w:rsidRPr="00D668B3" w:rsidRDefault="00E16DA6" w:rsidP="008E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AD" w:rsidRPr="00D668B3">
        <w:rPr>
          <w:rFonts w:ascii="Times New Roman" w:hAnsi="Times New Roman" w:cs="Times New Roman"/>
          <w:sz w:val="24"/>
          <w:szCs w:val="24"/>
        </w:rPr>
        <w:t xml:space="preserve">з оптимізацією структури Університету та об’єднанням кафедр обліку та аудиту, фінансів та банківської справи відповідно до наказу </w:t>
      </w:r>
      <w:r w:rsidR="00E059AD" w:rsidRPr="00D66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№140 від 21.08.202</w:t>
      </w:r>
      <w:r w:rsidR="008C5551" w:rsidRPr="008C5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8C5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</w:t>
      </w:r>
      <w:r w:rsidR="00E059AD" w:rsidRPr="00D66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059AD" w:rsidRPr="00D668B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Про реорганізацію організаційної структури </w:t>
      </w:r>
      <w:proofErr w:type="spellStart"/>
      <w:r w:rsidR="00E059AD" w:rsidRPr="00D668B3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ДонН</w:t>
      </w:r>
      <w:r w:rsidR="008C5551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УЕТ</w:t>
      </w:r>
      <w:proofErr w:type="spellEnd"/>
      <w:r w:rsidR="008C5551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» виникла необхідність змін</w:t>
      </w:r>
      <w:r w:rsidR="00E059AD" w:rsidRPr="00D668B3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 xml:space="preserve"> у склад</w:t>
      </w:r>
      <w:r w:rsidR="008C5551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і</w:t>
      </w:r>
      <w:r w:rsidR="00E059AD" w:rsidRPr="00D668B3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 xml:space="preserve"> НМР.</w:t>
      </w:r>
    </w:p>
    <w:p w:rsidR="00E059AD" w:rsidRPr="00D668B3" w:rsidRDefault="00E059AD" w:rsidP="008E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Пропозиція: виключити зі складу НМР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Гудзя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Ю. Ф., д. е. н., доцент, в. о. завідувача кафедри фінансів та банківської справи шляхом відкритого голосування.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Результати відкритого голосування: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«за» - </w:t>
      </w:r>
      <w:r w:rsidR="008E1968" w:rsidRPr="00D668B3">
        <w:rPr>
          <w:color w:val="000000"/>
        </w:rPr>
        <w:t>12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«проти» - 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«утрималися» - </w:t>
      </w:r>
    </w:p>
    <w:p w:rsidR="00E059AD" w:rsidRPr="00D668B3" w:rsidRDefault="00E059AD" w:rsidP="008E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059AD" w:rsidRPr="00D668B3" w:rsidRDefault="00E059AD" w:rsidP="008E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lastRenderedPageBreak/>
        <w:t xml:space="preserve">Виключити зі складу комісії з галузей знань: 07 Управління та адміністрування; 28 Публічне управління та адміністрування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Гудзя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Ю. Ф., д. е. н., доцента кафедри фінансів та банківської справи.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Результати відкритого голосування: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«за» - </w:t>
      </w:r>
      <w:r w:rsidR="008E1968" w:rsidRPr="00D668B3">
        <w:rPr>
          <w:color w:val="000000"/>
        </w:rPr>
        <w:t>12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«проти» - 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«утрималися» - </w:t>
      </w:r>
    </w:p>
    <w:p w:rsidR="00E059AD" w:rsidRPr="00D668B3" w:rsidRDefault="00E059AD" w:rsidP="008E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059AD" w:rsidRPr="00D668B3" w:rsidRDefault="008C5551" w:rsidP="008E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 w:rsidR="00E059AD" w:rsidRPr="00D668B3">
        <w:rPr>
          <w:rFonts w:ascii="Times New Roman" w:hAnsi="Times New Roman" w:cs="Times New Roman"/>
          <w:sz w:val="24"/>
          <w:szCs w:val="24"/>
        </w:rPr>
        <w:t xml:space="preserve"> </w:t>
      </w:r>
      <w:r w:rsidRPr="00D668B3">
        <w:rPr>
          <w:rFonts w:ascii="Times New Roman" w:hAnsi="Times New Roman" w:cs="Times New Roman"/>
          <w:sz w:val="24"/>
          <w:szCs w:val="24"/>
        </w:rPr>
        <w:t xml:space="preserve">до складу методичної (експертної) комісії з галузей знань: 13 Механічна інженерія, 14 Електрична інженерія, 18 Виробництво та технології, 24 Сфера обслуговування </w:t>
      </w:r>
      <w:r w:rsidR="00E059AD" w:rsidRPr="00D668B3">
        <w:rPr>
          <w:rFonts w:ascii="Times New Roman" w:hAnsi="Times New Roman" w:cs="Times New Roman"/>
          <w:sz w:val="24"/>
          <w:szCs w:val="24"/>
        </w:rPr>
        <w:t xml:space="preserve">доцента кафедри технологій в ресторанному господарстві, готельно-ресторанної справи та підприємництва </w:t>
      </w:r>
      <w:proofErr w:type="spellStart"/>
      <w:r w:rsidR="00E059AD" w:rsidRPr="00D668B3">
        <w:rPr>
          <w:rFonts w:ascii="Times New Roman" w:hAnsi="Times New Roman" w:cs="Times New Roman"/>
          <w:sz w:val="24"/>
          <w:szCs w:val="24"/>
        </w:rPr>
        <w:t>Горяйнову</w:t>
      </w:r>
      <w:proofErr w:type="spellEnd"/>
      <w:r w:rsidR="00E059AD" w:rsidRPr="00D668B3">
        <w:rPr>
          <w:rFonts w:ascii="Times New Roman" w:hAnsi="Times New Roman" w:cs="Times New Roman"/>
          <w:sz w:val="24"/>
          <w:szCs w:val="24"/>
        </w:rPr>
        <w:t xml:space="preserve"> Ю. А.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>Результати відкритого голосування: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«за» - </w:t>
      </w:r>
      <w:r w:rsidR="008E1968" w:rsidRPr="00D668B3">
        <w:rPr>
          <w:color w:val="000000"/>
        </w:rPr>
        <w:t>12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«проти» - </w:t>
      </w:r>
    </w:p>
    <w:p w:rsidR="00E059AD" w:rsidRPr="00D668B3" w:rsidRDefault="00E059AD" w:rsidP="008E196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68B3">
        <w:rPr>
          <w:color w:val="000000"/>
        </w:rPr>
        <w:t xml:space="preserve">«утрималися» - </w:t>
      </w:r>
    </w:p>
    <w:p w:rsidR="00E059AD" w:rsidRPr="00D668B3" w:rsidRDefault="00E059AD" w:rsidP="008E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612F4E" w:rsidRPr="00D668B3" w:rsidRDefault="00612F4E" w:rsidP="008E19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УХВАЛИЛИ:</w:t>
      </w:r>
    </w:p>
    <w:p w:rsidR="008E1968" w:rsidRPr="00D668B3" w:rsidRDefault="008E1968" w:rsidP="008E19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 Затвердити зміни у складі Навчально-методичної ради </w:t>
      </w:r>
      <w:proofErr w:type="spellStart"/>
      <w:r w:rsidRPr="00D668B3">
        <w:rPr>
          <w:rFonts w:ascii="Times New Roman" w:hAnsi="Times New Roman" w:cs="Times New Roman"/>
          <w:sz w:val="24"/>
          <w:szCs w:val="24"/>
          <w:shd w:val="clear" w:color="auto" w:fill="FFFFFF"/>
        </w:rPr>
        <w:t>ДонНУЕТ</w:t>
      </w:r>
      <w:proofErr w:type="spellEnd"/>
      <w:r w:rsidRPr="00D668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0653" w:rsidRPr="00D668B3" w:rsidRDefault="00390653" w:rsidP="0039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653" w:rsidRPr="00D668B3" w:rsidRDefault="00390653" w:rsidP="0039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B3" w:rsidRPr="00D668B3" w:rsidRDefault="004A58B3" w:rsidP="004A58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B3">
        <w:rPr>
          <w:rFonts w:ascii="Times New Roman" w:hAnsi="Times New Roman" w:cs="Times New Roman"/>
          <w:sz w:val="24"/>
          <w:szCs w:val="24"/>
        </w:rPr>
        <w:t xml:space="preserve">Голова Навчально-методичної ради                                          </w:t>
      </w:r>
      <w:proofErr w:type="spellStart"/>
      <w:r w:rsidRPr="00D668B3">
        <w:rPr>
          <w:rFonts w:ascii="Times New Roman" w:hAnsi="Times New Roman" w:cs="Times New Roman"/>
          <w:sz w:val="24"/>
          <w:szCs w:val="24"/>
        </w:rPr>
        <w:t>Радіон</w:t>
      </w:r>
      <w:proofErr w:type="spellEnd"/>
      <w:r w:rsidRPr="00D668B3">
        <w:rPr>
          <w:rFonts w:ascii="Times New Roman" w:hAnsi="Times New Roman" w:cs="Times New Roman"/>
          <w:sz w:val="24"/>
          <w:szCs w:val="24"/>
        </w:rPr>
        <w:t xml:space="preserve"> НИКИФОРОВ</w:t>
      </w:r>
    </w:p>
    <w:p w:rsidR="004A58B3" w:rsidRPr="00D668B3" w:rsidRDefault="004A58B3" w:rsidP="004A58B3">
      <w:pPr>
        <w:ind w:firstLine="709"/>
        <w:jc w:val="both"/>
      </w:pPr>
      <w:r w:rsidRPr="00D668B3">
        <w:rPr>
          <w:rFonts w:ascii="Times New Roman" w:hAnsi="Times New Roman" w:cs="Times New Roman"/>
          <w:sz w:val="24"/>
          <w:szCs w:val="24"/>
        </w:rPr>
        <w:t>Секретар                                                                                       Ол</w:t>
      </w:r>
      <w:r w:rsidR="00390653" w:rsidRPr="00D668B3">
        <w:rPr>
          <w:rFonts w:ascii="Times New Roman" w:hAnsi="Times New Roman" w:cs="Times New Roman"/>
          <w:sz w:val="24"/>
          <w:szCs w:val="24"/>
        </w:rPr>
        <w:t>ьга ЛЯШЕНКО</w:t>
      </w:r>
    </w:p>
    <w:p w:rsidR="00E2783D" w:rsidRDefault="00E2783D"/>
    <w:p w:rsidR="00DD36AB" w:rsidRPr="00D668B3" w:rsidRDefault="00DD36AB"/>
    <w:sectPr w:rsidR="00DD36AB" w:rsidRPr="00D668B3" w:rsidSect="00B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1E52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multilevel"/>
    <w:tmpl w:val="7540759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F31892"/>
    <w:multiLevelType w:val="hybridMultilevel"/>
    <w:tmpl w:val="F0CC5BCE"/>
    <w:lvl w:ilvl="0" w:tplc="5966F5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A6C7B"/>
    <w:multiLevelType w:val="multilevel"/>
    <w:tmpl w:val="D0968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 w15:restartNumberingAfterBreak="0">
    <w:nsid w:val="0DCB5D41"/>
    <w:multiLevelType w:val="multilevel"/>
    <w:tmpl w:val="22E071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323635D"/>
    <w:multiLevelType w:val="hybridMultilevel"/>
    <w:tmpl w:val="D758C5D2"/>
    <w:lvl w:ilvl="0" w:tplc="621C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AC191B"/>
    <w:multiLevelType w:val="hybridMultilevel"/>
    <w:tmpl w:val="C088D1C6"/>
    <w:lvl w:ilvl="0" w:tplc="6636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834"/>
    <w:multiLevelType w:val="hybridMultilevel"/>
    <w:tmpl w:val="9684F382"/>
    <w:lvl w:ilvl="0" w:tplc="1A9AD78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717F"/>
    <w:multiLevelType w:val="hybridMultilevel"/>
    <w:tmpl w:val="634C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502"/>
    <w:multiLevelType w:val="hybridMultilevel"/>
    <w:tmpl w:val="D9BEFDA0"/>
    <w:lvl w:ilvl="0" w:tplc="489E4B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242B33BE"/>
    <w:multiLevelType w:val="hybridMultilevel"/>
    <w:tmpl w:val="FE8E1786"/>
    <w:lvl w:ilvl="0" w:tplc="06449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82168"/>
    <w:multiLevelType w:val="multilevel"/>
    <w:tmpl w:val="7BF02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F4772C4"/>
    <w:multiLevelType w:val="hybridMultilevel"/>
    <w:tmpl w:val="B54C95B2"/>
    <w:lvl w:ilvl="0" w:tplc="5380DFE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78056A"/>
    <w:multiLevelType w:val="hybridMultilevel"/>
    <w:tmpl w:val="78105FD4"/>
    <w:lvl w:ilvl="0" w:tplc="DD163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D364EA"/>
    <w:multiLevelType w:val="hybridMultilevel"/>
    <w:tmpl w:val="F8C40A3A"/>
    <w:lvl w:ilvl="0" w:tplc="AA3E8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C13CE9"/>
    <w:multiLevelType w:val="hybridMultilevel"/>
    <w:tmpl w:val="46F8F410"/>
    <w:lvl w:ilvl="0" w:tplc="33FCB2F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02402F"/>
    <w:multiLevelType w:val="hybridMultilevel"/>
    <w:tmpl w:val="A9C0D534"/>
    <w:lvl w:ilvl="0" w:tplc="3530E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1642BA"/>
    <w:multiLevelType w:val="multilevel"/>
    <w:tmpl w:val="29BC856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9" w15:restartNumberingAfterBreak="0">
    <w:nsid w:val="5FDA0420"/>
    <w:multiLevelType w:val="hybridMultilevel"/>
    <w:tmpl w:val="354891B0"/>
    <w:lvl w:ilvl="0" w:tplc="1E1A37F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AB3BBB"/>
    <w:multiLevelType w:val="hybridMultilevel"/>
    <w:tmpl w:val="8E967EEA"/>
    <w:lvl w:ilvl="0" w:tplc="793A27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15E0"/>
    <w:multiLevelType w:val="hybridMultilevel"/>
    <w:tmpl w:val="EC562776"/>
    <w:lvl w:ilvl="0" w:tplc="D59EB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32758F"/>
    <w:multiLevelType w:val="hybridMultilevel"/>
    <w:tmpl w:val="84EA68F4"/>
    <w:lvl w:ilvl="0" w:tplc="4944090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563C46"/>
    <w:multiLevelType w:val="hybridMultilevel"/>
    <w:tmpl w:val="092C6222"/>
    <w:lvl w:ilvl="0" w:tplc="D722CA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591AE4"/>
    <w:multiLevelType w:val="multilevel"/>
    <w:tmpl w:val="BF5009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0"/>
  </w:num>
  <w:num w:numId="7">
    <w:abstractNumId w:val="23"/>
  </w:num>
  <w:num w:numId="8">
    <w:abstractNumId w:val="21"/>
  </w:num>
  <w:num w:numId="9">
    <w:abstractNumId w:val="12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  <w:num w:numId="21">
    <w:abstractNumId w:val="6"/>
  </w:num>
  <w:num w:numId="22">
    <w:abstractNumId w:val="22"/>
  </w:num>
  <w:num w:numId="23">
    <w:abstractNumId w:val="18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8B3"/>
    <w:rsid w:val="00004548"/>
    <w:rsid w:val="00033AA4"/>
    <w:rsid w:val="000C7433"/>
    <w:rsid w:val="00137FB0"/>
    <w:rsid w:val="00283250"/>
    <w:rsid w:val="002A5705"/>
    <w:rsid w:val="002E210E"/>
    <w:rsid w:val="00343E37"/>
    <w:rsid w:val="00390653"/>
    <w:rsid w:val="003D2482"/>
    <w:rsid w:val="00401D6E"/>
    <w:rsid w:val="004052B6"/>
    <w:rsid w:val="004253C4"/>
    <w:rsid w:val="004A58B3"/>
    <w:rsid w:val="00561B9D"/>
    <w:rsid w:val="005966F2"/>
    <w:rsid w:val="005B0DFC"/>
    <w:rsid w:val="005D2E01"/>
    <w:rsid w:val="00612F4E"/>
    <w:rsid w:val="00635C97"/>
    <w:rsid w:val="006448B3"/>
    <w:rsid w:val="006472BF"/>
    <w:rsid w:val="006873D9"/>
    <w:rsid w:val="006C688F"/>
    <w:rsid w:val="006E7E84"/>
    <w:rsid w:val="0075107D"/>
    <w:rsid w:val="00842133"/>
    <w:rsid w:val="00886AF4"/>
    <w:rsid w:val="008C5551"/>
    <w:rsid w:val="008E1968"/>
    <w:rsid w:val="009541B3"/>
    <w:rsid w:val="00966378"/>
    <w:rsid w:val="00993673"/>
    <w:rsid w:val="009A4B53"/>
    <w:rsid w:val="00A552AD"/>
    <w:rsid w:val="00AD53E9"/>
    <w:rsid w:val="00B03DBA"/>
    <w:rsid w:val="00B2205A"/>
    <w:rsid w:val="00B47ABD"/>
    <w:rsid w:val="00B615F6"/>
    <w:rsid w:val="00B804B1"/>
    <w:rsid w:val="00BA687B"/>
    <w:rsid w:val="00BA6AEC"/>
    <w:rsid w:val="00BD2CC2"/>
    <w:rsid w:val="00C85551"/>
    <w:rsid w:val="00C86B4E"/>
    <w:rsid w:val="00CC0E38"/>
    <w:rsid w:val="00CF220F"/>
    <w:rsid w:val="00D33ABF"/>
    <w:rsid w:val="00D44490"/>
    <w:rsid w:val="00D45803"/>
    <w:rsid w:val="00D579F8"/>
    <w:rsid w:val="00D668B3"/>
    <w:rsid w:val="00DD36AB"/>
    <w:rsid w:val="00DD68B6"/>
    <w:rsid w:val="00E059AD"/>
    <w:rsid w:val="00E13EC0"/>
    <w:rsid w:val="00E16DA6"/>
    <w:rsid w:val="00E23C69"/>
    <w:rsid w:val="00E2783D"/>
    <w:rsid w:val="00E63DDC"/>
    <w:rsid w:val="00ED1868"/>
    <w:rsid w:val="00F81D7F"/>
    <w:rsid w:val="00F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E56"/>
  <w15:docId w15:val="{18B7EBE6-2609-4856-9C69-6782E4F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58B3"/>
    <w:pPr>
      <w:ind w:left="720"/>
      <w:contextualSpacing/>
    </w:pPr>
  </w:style>
  <w:style w:type="paragraph" w:styleId="a5">
    <w:name w:val="Normal (Web)"/>
    <w:aliases w:val="Обычный (Web),Знак Знак,Обычный (веб)1,Обычный (веб)11"/>
    <w:basedOn w:val="a"/>
    <w:link w:val="a6"/>
    <w:qFormat/>
    <w:rsid w:val="004A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4A5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58B3"/>
  </w:style>
  <w:style w:type="character" w:customStyle="1" w:styleId="normaltextrun">
    <w:name w:val="normaltextrun"/>
    <w:rsid w:val="004A58B3"/>
  </w:style>
  <w:style w:type="character" w:customStyle="1" w:styleId="WW8Num1z0">
    <w:name w:val="WW8Num1z0"/>
    <w:rsid w:val="00C85551"/>
    <w:rPr>
      <w:rFonts w:ascii="Symbol" w:hAnsi="Symbol" w:cs="OpenSymbol"/>
    </w:rPr>
  </w:style>
  <w:style w:type="character" w:customStyle="1" w:styleId="a6">
    <w:name w:val="Обычный (веб) Знак"/>
    <w:aliases w:val="Обычный (Web) Знак,Знак Знак Знак,Обычный (веб)1 Знак,Обычный (веб)11 Знак"/>
    <w:link w:val="a5"/>
    <w:uiPriority w:val="99"/>
    <w:locked/>
    <w:rsid w:val="00FA6C9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 Знак1"/>
    <w:uiPriority w:val="99"/>
    <w:locked/>
    <w:rsid w:val="00BD2CC2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№1_"/>
    <w:link w:val="11"/>
    <w:uiPriority w:val="99"/>
    <w:locked/>
    <w:rsid w:val="00BD2CC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BD2CC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+ Курсив2"/>
    <w:uiPriority w:val="99"/>
    <w:rsid w:val="00BD2CC2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11">
    <w:name w:val="Заголовок №1"/>
    <w:basedOn w:val="a"/>
    <w:link w:val="10"/>
    <w:uiPriority w:val="99"/>
    <w:rsid w:val="00BD2CC2"/>
    <w:pPr>
      <w:widowControl w:val="0"/>
      <w:shd w:val="clear" w:color="auto" w:fill="FFFFFF"/>
      <w:spacing w:before="600" w:after="360" w:line="24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aa">
    <w:name w:val="Подпись к таблице"/>
    <w:basedOn w:val="a"/>
    <w:link w:val="a9"/>
    <w:uiPriority w:val="99"/>
    <w:rsid w:val="00BD2CC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390653"/>
  </w:style>
  <w:style w:type="character" w:customStyle="1" w:styleId="spellingerror">
    <w:name w:val="spellingerror"/>
    <w:basedOn w:val="a0"/>
    <w:rsid w:val="00E0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d6aa9b8f-d945-4992-a72b-6d07092b48f2">Новий документ</_x0421__x0442__x0430__x0442__x0443__x0441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B20E1696DC594B93D8C882F7FCA8C1" ma:contentTypeVersion="13" ma:contentTypeDescription="Створення нового документа." ma:contentTypeScope="" ma:versionID="a2c32597d352a79ac56e0705fd92677a">
  <xsd:schema xmlns:xsd="http://www.w3.org/2001/XMLSchema" xmlns:xs="http://www.w3.org/2001/XMLSchema" xmlns:p="http://schemas.microsoft.com/office/2006/metadata/properties" xmlns:ns2="cc843b72-46aa-4bfc-86c7-68f6abe043da" xmlns:ns3="d6aa9b8f-d945-4992-a72b-6d07092b48f2" targetNamespace="http://schemas.microsoft.com/office/2006/metadata/properties" ma:root="true" ma:fieldsID="8a7cc3c94dd73024db34bf4462bc8dea" ns2:_="" ns3:_="">
    <xsd:import namespace="cc843b72-46aa-4bfc-86c7-68f6abe043da"/>
    <xsd:import namespace="d6aa9b8f-d945-4992-a72b-6d07092b4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421__x0442__x0430__x0442__x0443__x0441_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3b72-46aa-4bfc-86c7-68f6abe043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9b8f-d945-4992-a72b-6d07092b48f2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0" nillable="true" ma:displayName="Статус" ma:default="Новий документ" ma:format="Dropdown" ma:internalName="_x0421__x0442__x0430__x0442__x0443__x0441_">
      <xsd:simpleType>
        <xsd:restriction base="dms:Choice">
          <xsd:enumeration value="Новий документ"/>
          <xsd:enumeration value="Редагується"/>
          <xsd:enumeration value="До друку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E16FA-0FF8-49BE-B047-33B42A195032}">
  <ds:schemaRefs>
    <ds:schemaRef ds:uri="http://schemas.microsoft.com/office/2006/metadata/properties"/>
    <ds:schemaRef ds:uri="http://schemas.microsoft.com/office/infopath/2007/PartnerControls"/>
    <ds:schemaRef ds:uri="d6aa9b8f-d945-4992-a72b-6d07092b48f2"/>
  </ds:schemaRefs>
</ds:datastoreItem>
</file>

<file path=customXml/itemProps2.xml><?xml version="1.0" encoding="utf-8"?>
<ds:datastoreItem xmlns:ds="http://schemas.openxmlformats.org/officeDocument/2006/customXml" ds:itemID="{2CA4810A-BAC5-46CB-9552-019EBB6E0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43b72-46aa-4bfc-86c7-68f6abe043da"/>
    <ds:schemaRef ds:uri="d6aa9b8f-d945-4992-a72b-6d07092b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3A813-773D-4BB1-9B07-3EC723459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2020-12-09T10:41:00Z</dcterms:created>
  <dcterms:modified xsi:type="dcterms:W3CDTF">2020-12-09T10:41:00Z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0x01010062B20E1696DC594B93D8C882F7FCA8C1</vt:lpwstr>
  </property>
</Properties>
</file>